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EB" w:rsidRDefault="003471EB" w:rsidP="009F37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471EB" w:rsidRDefault="003471EB" w:rsidP="009F37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БОЛЬШЕСОЛДАТСКОГО СЕЛЬСОВЕТА</w:t>
      </w:r>
    </w:p>
    <w:p w:rsidR="003471EB" w:rsidRDefault="003471EB" w:rsidP="009F37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БОЛЬШЕСОЛДАТСКОГО РАЙОНА КУРСКОЙ ОБЛАСТИ</w:t>
      </w:r>
    </w:p>
    <w:p w:rsidR="003471EB" w:rsidRDefault="003471EB" w:rsidP="009F37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471EB" w:rsidRDefault="003471EB" w:rsidP="009F37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3471EB" w:rsidRDefault="003471EB" w:rsidP="009F37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471EB" w:rsidRDefault="003471EB" w:rsidP="009F37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от  16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декабря   2022</w:t>
      </w:r>
      <w:r w:rsidR="009F3761">
        <w:rPr>
          <w:rFonts w:ascii="Arial" w:hAnsi="Arial" w:cs="Arial"/>
          <w:b/>
          <w:sz w:val="32"/>
          <w:szCs w:val="32"/>
        </w:rPr>
        <w:t xml:space="preserve"> года  №127</w:t>
      </w:r>
    </w:p>
    <w:p w:rsidR="003471EB" w:rsidRDefault="003471EB" w:rsidP="009F37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F3761" w:rsidRDefault="003471EB" w:rsidP="009F37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Большесолдатского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F21064" w:rsidRPr="001502F2" w:rsidRDefault="003471EB" w:rsidP="00F2106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>от 25 декабря   2018 года  №201 «</w:t>
      </w:r>
      <w:r w:rsidRPr="00933AB8">
        <w:rPr>
          <w:rFonts w:ascii="Arial" w:hAnsi="Arial" w:cs="Arial"/>
          <w:b/>
          <w:sz w:val="32"/>
          <w:szCs w:val="32"/>
        </w:rPr>
        <w:t>Об утверждении Административного регламента  по предоставлению муниципальной услуги</w:t>
      </w:r>
      <w:r w:rsidRPr="00933AB8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«</w:t>
      </w:r>
      <w:r>
        <w:rPr>
          <w:rFonts w:ascii="Arial" w:hAnsi="Arial" w:cs="Arial"/>
          <w:b/>
          <w:sz w:val="32"/>
          <w:szCs w:val="32"/>
        </w:rPr>
        <w:t>Утверждение схемы расположения земельного участка на кадастровом плане территории</w:t>
      </w:r>
      <w:r>
        <w:rPr>
          <w:rFonts w:ascii="Arial" w:hAnsi="Arial" w:cs="Arial"/>
          <w:b/>
          <w:sz w:val="32"/>
          <w:szCs w:val="32"/>
          <w:lang w:eastAsia="ru-RU"/>
        </w:rPr>
        <w:t>»</w:t>
      </w:r>
      <w:r w:rsidR="00F21064">
        <w:rPr>
          <w:rFonts w:ascii="Arial" w:hAnsi="Arial" w:cs="Arial"/>
          <w:b/>
          <w:sz w:val="32"/>
          <w:szCs w:val="32"/>
          <w:lang w:eastAsia="ru-RU"/>
        </w:rPr>
        <w:t xml:space="preserve"> (с изменениями и дополнениями)</w:t>
      </w:r>
      <w:bookmarkStart w:id="0" w:name="_GoBack"/>
      <w:bookmarkEnd w:id="0"/>
    </w:p>
    <w:p w:rsidR="003471EB" w:rsidRPr="00933AB8" w:rsidRDefault="003471EB" w:rsidP="003471EB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3471EB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3471EB">
        <w:rPr>
          <w:rFonts w:ascii="Arial" w:eastAsia="Calibri" w:hAnsi="Arial" w:cs="Arial"/>
          <w:sz w:val="24"/>
          <w:szCs w:val="24"/>
          <w:lang w:eastAsia="ar-SA"/>
        </w:rPr>
        <w:t xml:space="preserve"> В соответствии с  </w:t>
      </w:r>
      <w:r w:rsidRPr="003471EB">
        <w:rPr>
          <w:rFonts w:ascii="Arial" w:hAnsi="Arial" w:cs="Arial"/>
          <w:color w:val="000000"/>
          <w:sz w:val="24"/>
          <w:szCs w:val="24"/>
          <w:lang w:eastAsia="ru-RU"/>
        </w:rPr>
        <w:t>Федеральными законами от 30.12.2021 №478-ФЗ «О внесении изменений в отдельные законодательные акты Российской Федерации»</w:t>
      </w:r>
      <w:r w:rsidRPr="003471EB">
        <w:rPr>
          <w:rFonts w:ascii="Arial" w:eastAsia="Calibri" w:hAnsi="Arial" w:cs="Arial"/>
          <w:sz w:val="24"/>
          <w:szCs w:val="24"/>
          <w:lang w:eastAsia="ar-SA"/>
        </w:rPr>
        <w:t>,  от 6 октября 2003 года N131-ФЗ «Об общих принципах организации</w:t>
      </w:r>
      <w:r w:rsidRPr="00933AB8">
        <w:rPr>
          <w:rFonts w:ascii="Arial" w:eastAsia="Calibri" w:hAnsi="Arial" w:cs="Arial"/>
          <w:sz w:val="24"/>
          <w:szCs w:val="24"/>
          <w:lang w:eastAsia="ar-SA"/>
        </w:rPr>
        <w:t xml:space="preserve"> местного самоуправления в Российской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Федерации»,</w:t>
      </w:r>
      <w:r w:rsidRPr="00933AB8">
        <w:rPr>
          <w:rFonts w:ascii="Arial" w:eastAsia="Calibri" w:hAnsi="Arial" w:cs="Arial"/>
          <w:sz w:val="24"/>
          <w:szCs w:val="24"/>
          <w:lang w:eastAsia="ar-SA"/>
        </w:rPr>
        <w:t xml:space="preserve"> от 27 июля 2010г №210-ФЗ «Об организации предоставления государственных и муниципальных услуг», Уставом муниципального образования «</w:t>
      </w:r>
      <w:proofErr w:type="spellStart"/>
      <w:r w:rsidRPr="00933AB8">
        <w:rPr>
          <w:rFonts w:ascii="Arial" w:eastAsia="Calibri" w:hAnsi="Arial" w:cs="Arial"/>
          <w:sz w:val="24"/>
          <w:szCs w:val="24"/>
          <w:lang w:eastAsia="ar-SA"/>
        </w:rPr>
        <w:t>Большесолдатский</w:t>
      </w:r>
      <w:proofErr w:type="spellEnd"/>
      <w:r w:rsidRPr="00933AB8">
        <w:rPr>
          <w:rFonts w:ascii="Arial" w:eastAsia="Calibri" w:hAnsi="Arial" w:cs="Arial"/>
          <w:sz w:val="24"/>
          <w:szCs w:val="24"/>
          <w:lang w:eastAsia="ar-SA"/>
        </w:rPr>
        <w:t xml:space="preserve"> сельсовет» </w:t>
      </w:r>
      <w:proofErr w:type="spellStart"/>
      <w:r w:rsidRPr="00933AB8">
        <w:rPr>
          <w:rFonts w:ascii="Arial" w:eastAsia="Calibri" w:hAnsi="Arial" w:cs="Arial"/>
          <w:sz w:val="24"/>
          <w:szCs w:val="24"/>
          <w:lang w:eastAsia="ar-SA"/>
        </w:rPr>
        <w:t>Большесолдатского</w:t>
      </w:r>
      <w:proofErr w:type="spellEnd"/>
      <w:r w:rsidRPr="00933AB8">
        <w:rPr>
          <w:rFonts w:ascii="Arial" w:eastAsia="Calibri" w:hAnsi="Arial" w:cs="Arial"/>
          <w:sz w:val="24"/>
          <w:szCs w:val="24"/>
          <w:lang w:eastAsia="ar-SA"/>
        </w:rPr>
        <w:t xml:space="preserve"> района Курской области, Администрация </w:t>
      </w:r>
      <w:proofErr w:type="spellStart"/>
      <w:r w:rsidRPr="00933AB8">
        <w:rPr>
          <w:rFonts w:ascii="Arial" w:eastAsia="Calibri" w:hAnsi="Arial" w:cs="Arial"/>
          <w:sz w:val="24"/>
          <w:szCs w:val="24"/>
          <w:lang w:eastAsia="ar-SA"/>
        </w:rPr>
        <w:t>Большесолдатского</w:t>
      </w:r>
      <w:proofErr w:type="spellEnd"/>
      <w:r w:rsidRPr="00933AB8">
        <w:rPr>
          <w:rFonts w:ascii="Arial" w:eastAsia="Calibri" w:hAnsi="Arial" w:cs="Arial"/>
          <w:sz w:val="24"/>
          <w:szCs w:val="24"/>
          <w:lang w:eastAsia="ar-SA"/>
        </w:rPr>
        <w:t xml:space="preserve"> сельсовета </w:t>
      </w:r>
      <w:proofErr w:type="spellStart"/>
      <w:r w:rsidRPr="00933AB8">
        <w:rPr>
          <w:rFonts w:ascii="Arial" w:eastAsia="Calibri" w:hAnsi="Arial" w:cs="Arial"/>
          <w:sz w:val="24"/>
          <w:szCs w:val="24"/>
          <w:lang w:eastAsia="ar-SA"/>
        </w:rPr>
        <w:t>Большесолдатского</w:t>
      </w:r>
      <w:proofErr w:type="spellEnd"/>
      <w:r w:rsidRPr="00933AB8">
        <w:rPr>
          <w:rFonts w:ascii="Arial" w:eastAsia="Calibri" w:hAnsi="Arial" w:cs="Arial"/>
          <w:sz w:val="24"/>
          <w:szCs w:val="24"/>
          <w:lang w:eastAsia="ar-SA"/>
        </w:rPr>
        <w:t xml:space="preserve"> района  Курской  области  ПОСТАНОВЛЯЕТ:</w:t>
      </w:r>
    </w:p>
    <w:p w:rsidR="003471EB" w:rsidRDefault="003471EB" w:rsidP="003471E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1. Внести в </w:t>
      </w:r>
      <w:r w:rsidRPr="001502F2">
        <w:rPr>
          <w:rFonts w:ascii="Arial" w:hAnsi="Arial" w:cs="Arial"/>
          <w:sz w:val="24"/>
          <w:szCs w:val="24"/>
        </w:rPr>
        <w:t xml:space="preserve">Административный регламент Администрации </w:t>
      </w:r>
      <w:proofErr w:type="spellStart"/>
      <w:r w:rsidRPr="001502F2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1502F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502F2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1502F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502F2">
        <w:rPr>
          <w:rFonts w:ascii="Arial" w:hAnsi="Arial" w:cs="Arial"/>
          <w:sz w:val="24"/>
          <w:szCs w:val="24"/>
        </w:rPr>
        <w:t>района  Курской</w:t>
      </w:r>
      <w:proofErr w:type="gramEnd"/>
      <w:r w:rsidRPr="001502F2">
        <w:rPr>
          <w:rFonts w:ascii="Arial" w:hAnsi="Arial" w:cs="Arial"/>
          <w:sz w:val="24"/>
          <w:szCs w:val="24"/>
        </w:rPr>
        <w:t xml:space="preserve"> области по предоставлению муниципальной услуги </w:t>
      </w:r>
      <w:r w:rsidRPr="001502F2">
        <w:rPr>
          <w:rFonts w:ascii="Arial" w:hAnsi="Arial" w:cs="Arial"/>
          <w:sz w:val="24"/>
          <w:szCs w:val="24"/>
          <w:lang w:eastAsia="ru-RU"/>
        </w:rPr>
        <w:t>«</w:t>
      </w:r>
      <w:r w:rsidRPr="001502F2">
        <w:rPr>
          <w:rFonts w:ascii="Arial" w:hAnsi="Arial" w:cs="Arial"/>
          <w:sz w:val="24"/>
          <w:szCs w:val="24"/>
        </w:rPr>
        <w:t>Утверждение схемы расположения земельного участка на кадастровом плане территории</w:t>
      </w:r>
      <w:r>
        <w:rPr>
          <w:rFonts w:ascii="Arial" w:hAnsi="Arial" w:cs="Arial"/>
          <w:sz w:val="24"/>
          <w:szCs w:val="24"/>
          <w:lang w:eastAsia="ru-RU"/>
        </w:rPr>
        <w:t xml:space="preserve">», утвержденный постановлением администрации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</w:t>
      </w:r>
      <w:r w:rsidR="00520B52">
        <w:rPr>
          <w:rFonts w:ascii="Arial" w:hAnsi="Arial" w:cs="Arial"/>
          <w:sz w:val="24"/>
          <w:szCs w:val="24"/>
          <w:lang w:eastAsia="ru-RU"/>
        </w:rPr>
        <w:t>ьсовета от 25 декабря 2018 года, следующие изменения и дополнения:</w:t>
      </w:r>
    </w:p>
    <w:p w:rsidR="00707BD2" w:rsidRDefault="003740EF" w:rsidP="003471E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1.1. В части 2.10 пункта 2.10.1</w:t>
      </w:r>
      <w:r w:rsidR="00707BD2">
        <w:rPr>
          <w:rFonts w:ascii="Arial" w:hAnsi="Arial" w:cs="Arial"/>
          <w:sz w:val="24"/>
          <w:szCs w:val="24"/>
          <w:lang w:eastAsia="ru-RU"/>
        </w:rPr>
        <w:t>:</w:t>
      </w:r>
    </w:p>
    <w:p w:rsidR="003740EF" w:rsidRDefault="00707BD2" w:rsidP="003471E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а) подпункт 5</w:t>
      </w:r>
      <w:r w:rsidR="003740EF">
        <w:rPr>
          <w:rFonts w:ascii="Arial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3740EF" w:rsidRDefault="00707BD2" w:rsidP="003740EF">
      <w:pPr>
        <w:pStyle w:val="ConsPlusNormal0"/>
        <w:ind w:firstLine="54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«</w:t>
      </w:r>
      <w:r w:rsidR="003740EF">
        <w:rPr>
          <w:rFonts w:ascii="Arial" w:hAnsi="Arial" w:cs="Arial"/>
          <w:bCs/>
          <w:szCs w:val="24"/>
        </w:rPr>
        <w:t>5) расположение земельного участка, образование которого предусмотрено схемой расположения земельног</w:t>
      </w:r>
      <w:r w:rsidR="009F3761">
        <w:rPr>
          <w:rFonts w:ascii="Arial" w:hAnsi="Arial" w:cs="Arial"/>
          <w:bCs/>
          <w:szCs w:val="24"/>
        </w:rPr>
        <w:t>о участка</w:t>
      </w:r>
      <w:r w:rsidR="003740EF">
        <w:rPr>
          <w:rFonts w:ascii="Arial" w:hAnsi="Arial" w:cs="Arial"/>
          <w:bCs/>
          <w:szCs w:val="24"/>
        </w:rPr>
        <w:t xml:space="preserve">, в </w:t>
      </w:r>
      <w:r>
        <w:rPr>
          <w:rFonts w:ascii="Arial" w:hAnsi="Arial" w:cs="Arial"/>
          <w:bCs/>
          <w:szCs w:val="24"/>
        </w:rPr>
        <w:t>границах территории, для которых</w:t>
      </w:r>
      <w:r w:rsidR="003740EF">
        <w:rPr>
          <w:rFonts w:ascii="Arial" w:hAnsi="Arial" w:cs="Arial"/>
          <w:bCs/>
          <w:szCs w:val="24"/>
        </w:rPr>
        <w:t xml:space="preserve"> утвержден про</w:t>
      </w:r>
      <w:r>
        <w:rPr>
          <w:rFonts w:ascii="Arial" w:hAnsi="Arial" w:cs="Arial"/>
          <w:bCs/>
          <w:szCs w:val="24"/>
        </w:rPr>
        <w:t>ект межевания территории, за исключением случаев, установленных федеральными законами.».</w:t>
      </w:r>
    </w:p>
    <w:p w:rsidR="00707BD2" w:rsidRDefault="009F3761" w:rsidP="003740EF">
      <w:pPr>
        <w:pStyle w:val="ConsPlusNormal0"/>
        <w:ind w:firstLine="54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б) добавить подпунктом 6 следующего содержания:</w:t>
      </w:r>
    </w:p>
    <w:p w:rsidR="00520B52" w:rsidRPr="009F3761" w:rsidRDefault="009F3761" w:rsidP="009F3761">
      <w:pPr>
        <w:pStyle w:val="ConsPlusNormal0"/>
        <w:ind w:firstLine="54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«6)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территории.».</w:t>
      </w:r>
    </w:p>
    <w:p w:rsidR="003471EB" w:rsidRPr="00933AB8" w:rsidRDefault="00F21064" w:rsidP="003471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471EB" w:rsidRPr="00933AB8">
        <w:rPr>
          <w:rFonts w:ascii="Arial" w:hAnsi="Arial" w:cs="Arial"/>
          <w:sz w:val="24"/>
          <w:szCs w:val="24"/>
        </w:rPr>
        <w:t>2. Контроль за исполнением настоящего постановлен</w:t>
      </w:r>
      <w:r w:rsidR="003471EB">
        <w:rPr>
          <w:rFonts w:ascii="Arial" w:hAnsi="Arial" w:cs="Arial"/>
          <w:sz w:val="24"/>
          <w:szCs w:val="24"/>
        </w:rPr>
        <w:t>ия возложить на заместителя    Главы      А</w:t>
      </w:r>
      <w:r w:rsidR="003471EB" w:rsidRPr="00933AB8">
        <w:rPr>
          <w:rFonts w:ascii="Arial" w:hAnsi="Arial" w:cs="Arial"/>
          <w:sz w:val="24"/>
          <w:szCs w:val="24"/>
        </w:rPr>
        <w:t xml:space="preserve">дминистрации   </w:t>
      </w:r>
      <w:proofErr w:type="spellStart"/>
      <w:proofErr w:type="gramStart"/>
      <w:r w:rsidR="003471EB" w:rsidRPr="00933AB8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3471EB" w:rsidRPr="00933AB8">
        <w:rPr>
          <w:rFonts w:ascii="Arial" w:hAnsi="Arial" w:cs="Arial"/>
          <w:sz w:val="24"/>
          <w:szCs w:val="24"/>
        </w:rPr>
        <w:t xml:space="preserve">  сельсовета</w:t>
      </w:r>
      <w:proofErr w:type="gramEnd"/>
      <w:r w:rsidR="003471EB" w:rsidRPr="00933AB8">
        <w:rPr>
          <w:rFonts w:ascii="Arial" w:hAnsi="Arial" w:cs="Arial"/>
          <w:sz w:val="24"/>
          <w:szCs w:val="24"/>
        </w:rPr>
        <w:t xml:space="preserve"> Дорохову С.А.</w:t>
      </w:r>
    </w:p>
    <w:p w:rsidR="003471EB" w:rsidRPr="00933AB8" w:rsidRDefault="003471EB" w:rsidP="003471EB">
      <w:pPr>
        <w:spacing w:after="0" w:line="240" w:lineRule="auto"/>
        <w:ind w:firstLine="561"/>
        <w:jc w:val="both"/>
        <w:rPr>
          <w:rFonts w:ascii="Arial" w:hAnsi="Arial" w:cs="Arial"/>
          <w:sz w:val="24"/>
          <w:szCs w:val="24"/>
        </w:rPr>
      </w:pPr>
      <w:r w:rsidRPr="00933AB8">
        <w:rPr>
          <w:rFonts w:ascii="Arial" w:hAnsi="Arial" w:cs="Arial"/>
          <w:sz w:val="24"/>
          <w:szCs w:val="24"/>
        </w:rPr>
        <w:t>3. Настоящее постановление вступа</w:t>
      </w:r>
      <w:r w:rsidR="009F3761">
        <w:rPr>
          <w:rFonts w:ascii="Arial" w:hAnsi="Arial" w:cs="Arial"/>
          <w:sz w:val="24"/>
          <w:szCs w:val="24"/>
        </w:rPr>
        <w:t>ет в силу со дня его опубликования (обнародования).</w:t>
      </w:r>
    </w:p>
    <w:p w:rsidR="009F3761" w:rsidRDefault="009F3761" w:rsidP="003471EB">
      <w:p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471EB" w:rsidRPr="00933AB8" w:rsidRDefault="003471EB" w:rsidP="003471EB">
      <w:p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933AB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33AB8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933AB8">
        <w:rPr>
          <w:rFonts w:ascii="Arial" w:hAnsi="Arial" w:cs="Arial"/>
          <w:sz w:val="24"/>
          <w:szCs w:val="24"/>
        </w:rPr>
        <w:t xml:space="preserve"> сельсовета</w:t>
      </w:r>
    </w:p>
    <w:p w:rsidR="009F3761" w:rsidRPr="009F3761" w:rsidRDefault="003471EB" w:rsidP="009F3761">
      <w:p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933AB8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933AB8">
        <w:rPr>
          <w:rFonts w:ascii="Arial" w:hAnsi="Arial" w:cs="Arial"/>
          <w:sz w:val="24"/>
          <w:szCs w:val="24"/>
        </w:rPr>
        <w:t xml:space="preserve"> района                                                          В.Р. </w:t>
      </w:r>
      <w:proofErr w:type="spellStart"/>
      <w:r w:rsidRPr="00933AB8">
        <w:rPr>
          <w:rFonts w:ascii="Arial" w:hAnsi="Arial" w:cs="Arial"/>
          <w:sz w:val="24"/>
          <w:szCs w:val="24"/>
        </w:rPr>
        <w:t>Зельднер</w:t>
      </w:r>
      <w:proofErr w:type="spellEnd"/>
    </w:p>
    <w:sectPr w:rsidR="009F3761" w:rsidRPr="009F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24"/>
    <w:rsid w:val="00124654"/>
    <w:rsid w:val="003471EB"/>
    <w:rsid w:val="003740EF"/>
    <w:rsid w:val="003E6224"/>
    <w:rsid w:val="00520B52"/>
    <w:rsid w:val="00707BD2"/>
    <w:rsid w:val="009F3761"/>
    <w:rsid w:val="00B445DB"/>
    <w:rsid w:val="00F2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75DC1-EA15-4017-A7D0-0CFC0331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1EB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B52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3740EF"/>
    <w:rPr>
      <w:sz w:val="24"/>
    </w:rPr>
  </w:style>
  <w:style w:type="paragraph" w:customStyle="1" w:styleId="ConsPlusNormal0">
    <w:name w:val="ConsPlusNormal"/>
    <w:link w:val="ConsPlusNormal"/>
    <w:rsid w:val="003740EF"/>
    <w:pPr>
      <w:widowControl w:val="0"/>
      <w:autoSpaceDE w:val="0"/>
      <w:autoSpaceDN w:val="0"/>
      <w:spacing w:after="0" w:line="240" w:lineRule="auto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F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7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1D2CA-0BA4-4456-B5E6-1802A9E0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cp:lastPrinted>2022-12-22T09:52:00Z</cp:lastPrinted>
  <dcterms:created xsi:type="dcterms:W3CDTF">2022-12-22T08:52:00Z</dcterms:created>
  <dcterms:modified xsi:type="dcterms:W3CDTF">2023-01-11T06:29:00Z</dcterms:modified>
</cp:coreProperties>
</file>