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FDD" w:rsidRPr="004E5967" w:rsidRDefault="006A0D22" w:rsidP="004E5967">
      <w:pPr>
        <w:pStyle w:val="10"/>
        <w:spacing w:after="0" w:line="240" w:lineRule="atLeast"/>
        <w:ind w:firstLine="567"/>
        <w:jc w:val="center"/>
        <w:rPr>
          <w:sz w:val="22"/>
          <w:szCs w:val="22"/>
        </w:rPr>
      </w:pPr>
      <w:r w:rsidRPr="004E5967">
        <w:rPr>
          <w:b/>
          <w:sz w:val="22"/>
          <w:szCs w:val="22"/>
        </w:rPr>
        <w:t>Муниципальный контракт №</w:t>
      </w:r>
      <w:r w:rsidR="004E5967" w:rsidRPr="004E5967">
        <w:rPr>
          <w:b/>
          <w:sz w:val="22"/>
          <w:szCs w:val="22"/>
        </w:rPr>
        <w:t>1</w:t>
      </w:r>
    </w:p>
    <w:p w:rsidR="006A2FDD" w:rsidRPr="004E5967" w:rsidRDefault="006A0D22" w:rsidP="004E5967">
      <w:pPr>
        <w:pStyle w:val="10"/>
        <w:spacing w:after="0" w:line="240" w:lineRule="atLeast"/>
        <w:ind w:firstLine="567"/>
        <w:jc w:val="center"/>
        <w:rPr>
          <w:sz w:val="22"/>
          <w:szCs w:val="22"/>
        </w:rPr>
      </w:pPr>
      <w:r w:rsidRPr="004E5967">
        <w:rPr>
          <w:b/>
          <w:sz w:val="22"/>
          <w:szCs w:val="22"/>
        </w:rPr>
        <w:t>ИКЗ:  213460200156046020100100020014399244</w:t>
      </w:r>
    </w:p>
    <w:p w:rsidR="006A2FDD" w:rsidRPr="004E5967" w:rsidRDefault="006A2FDD" w:rsidP="004E5967">
      <w:pPr>
        <w:pStyle w:val="10"/>
        <w:keepNext/>
        <w:spacing w:after="0" w:line="240" w:lineRule="atLeast"/>
        <w:ind w:firstLine="567"/>
        <w:jc w:val="center"/>
        <w:rPr>
          <w:b/>
          <w:bCs/>
          <w:sz w:val="22"/>
          <w:szCs w:val="22"/>
        </w:rPr>
      </w:pPr>
    </w:p>
    <w:p w:rsidR="006A2FDD" w:rsidRPr="004E5967" w:rsidRDefault="006A2FDD" w:rsidP="004E5967">
      <w:pPr>
        <w:pStyle w:val="10"/>
        <w:shd w:val="clear" w:color="auto" w:fill="FFFFFF"/>
        <w:spacing w:after="0" w:line="240" w:lineRule="atLeast"/>
        <w:ind w:right="-282" w:firstLine="567"/>
        <w:rPr>
          <w:b/>
          <w:color w:val="000000"/>
          <w:sz w:val="22"/>
          <w:szCs w:val="22"/>
        </w:rPr>
      </w:pPr>
    </w:p>
    <w:tbl>
      <w:tblPr>
        <w:tblW w:w="4800" w:type="pct"/>
        <w:tblInd w:w="108" w:type="dxa"/>
        <w:tblLayout w:type="fixed"/>
        <w:tblLook w:val="04A0"/>
      </w:tblPr>
      <w:tblGrid>
        <w:gridCol w:w="5150"/>
        <w:gridCol w:w="5105"/>
      </w:tblGrid>
      <w:tr w:rsidR="006A2FDD" w:rsidRPr="004E5967">
        <w:tc>
          <w:tcPr>
            <w:tcW w:w="5045" w:type="dxa"/>
          </w:tcPr>
          <w:p w:rsidR="006A2FDD" w:rsidRPr="004E5967" w:rsidRDefault="006A0D22" w:rsidP="004E5967">
            <w:pPr>
              <w:pStyle w:val="Normalunindented"/>
              <w:keepNext/>
              <w:widowControl w:val="0"/>
              <w:tabs>
                <w:tab w:val="right" w:pos="4395"/>
              </w:tabs>
              <w:spacing w:before="0" w:after="0" w:line="240" w:lineRule="atLeast"/>
              <w:ind w:firstLine="567"/>
            </w:pPr>
            <w:r w:rsidRPr="004E5967">
              <w:t>с. Большое Солдатское</w:t>
            </w:r>
          </w:p>
          <w:p w:rsidR="006A2FDD" w:rsidRPr="004E5967" w:rsidRDefault="006A0D22" w:rsidP="004E5967">
            <w:pPr>
              <w:pStyle w:val="Normalunindented"/>
              <w:keepNext/>
              <w:widowControl w:val="0"/>
              <w:tabs>
                <w:tab w:val="right" w:pos="4395"/>
              </w:tabs>
              <w:spacing w:before="0" w:after="0" w:line="240" w:lineRule="atLeast"/>
              <w:ind w:firstLine="567"/>
            </w:pPr>
            <w:r w:rsidRPr="004E5967">
              <w:t>Курской области</w:t>
            </w:r>
          </w:p>
        </w:tc>
        <w:tc>
          <w:tcPr>
            <w:tcW w:w="5001" w:type="dxa"/>
          </w:tcPr>
          <w:p w:rsidR="006A2FDD" w:rsidRPr="004E5967" w:rsidRDefault="004E5967" w:rsidP="004E5967">
            <w:pPr>
              <w:pStyle w:val="Normalunindented"/>
              <w:keepNext/>
              <w:widowControl w:val="0"/>
              <w:spacing w:before="0" w:after="0" w:line="240" w:lineRule="atLeast"/>
              <w:ind w:left="-108" w:firstLine="567"/>
              <w:jc w:val="right"/>
            </w:pPr>
            <w:r w:rsidRPr="004E5967">
              <w:t>«09</w:t>
            </w:r>
            <w:r w:rsidR="006A0D22" w:rsidRPr="004E5967">
              <w:t xml:space="preserve">» </w:t>
            </w:r>
            <w:r w:rsidRPr="004E5967">
              <w:t>марта</w:t>
            </w:r>
            <w:r w:rsidR="006A0D22" w:rsidRPr="004E5967">
              <w:t xml:space="preserve"> 2021 г.</w:t>
            </w:r>
          </w:p>
          <w:p w:rsidR="006A2FDD" w:rsidRPr="004E5967" w:rsidRDefault="006A2FDD" w:rsidP="004E5967">
            <w:pPr>
              <w:pStyle w:val="Normalunindented"/>
              <w:keepNext/>
              <w:widowControl w:val="0"/>
              <w:spacing w:before="0" w:after="0" w:line="240" w:lineRule="atLeast"/>
              <w:ind w:left="-108" w:firstLine="567"/>
              <w:jc w:val="right"/>
            </w:pPr>
          </w:p>
        </w:tc>
      </w:tr>
    </w:tbl>
    <w:p w:rsidR="006A2FDD" w:rsidRPr="004E5967" w:rsidRDefault="006A0D22" w:rsidP="004E5967">
      <w:pPr>
        <w:pStyle w:val="10"/>
        <w:spacing w:after="0" w:line="240" w:lineRule="atLeast"/>
        <w:ind w:firstLine="567"/>
        <w:rPr>
          <w:sz w:val="22"/>
          <w:szCs w:val="22"/>
        </w:rPr>
      </w:pPr>
      <w:r w:rsidRPr="004E5967">
        <w:rPr>
          <w:sz w:val="22"/>
          <w:szCs w:val="22"/>
        </w:rPr>
        <w:t xml:space="preserve">Администрация Большесолдатского сельсовета Большесолдатского района Курской области, далее именуемая «Заказчик», в лице главы Большесолдатского сельсовета Большесолдатского района Зельднера Валерия Рафаэльевича, действующего на основании Устава, с одной стороны, и </w:t>
      </w:r>
      <w:r w:rsidR="004E5967" w:rsidRPr="004E5967">
        <w:rPr>
          <w:sz w:val="22"/>
          <w:szCs w:val="22"/>
        </w:rPr>
        <w:t>Общество с ограниченной ответственностью «СтройСервис»</w:t>
      </w:r>
      <w:r w:rsidRPr="004E5967">
        <w:rPr>
          <w:sz w:val="22"/>
          <w:szCs w:val="22"/>
        </w:rPr>
        <w:t xml:space="preserve">, далее именуемое «Подрядчик», в лице </w:t>
      </w:r>
      <w:r w:rsidR="004E5967" w:rsidRPr="004E5967">
        <w:rPr>
          <w:sz w:val="22"/>
          <w:szCs w:val="22"/>
        </w:rPr>
        <w:t>генерального директора Волобуева Евгения Викторовича</w:t>
      </w:r>
      <w:r w:rsidRPr="004E5967">
        <w:rPr>
          <w:sz w:val="22"/>
          <w:szCs w:val="22"/>
        </w:rPr>
        <w:t xml:space="preserve">, действующего на основании </w:t>
      </w:r>
      <w:r w:rsidR="004E5967" w:rsidRPr="004E5967">
        <w:rPr>
          <w:sz w:val="22"/>
          <w:szCs w:val="22"/>
        </w:rPr>
        <w:t>Устава</w:t>
      </w:r>
      <w:r w:rsidRPr="004E5967">
        <w:rPr>
          <w:sz w:val="22"/>
          <w:szCs w:val="22"/>
        </w:rPr>
        <w:t xml:space="preserve">, с другой стороны, далее именуемые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на условиях, предусмотренных </w:t>
      </w:r>
      <w:r w:rsidRPr="004E5967">
        <w:rPr>
          <w:rFonts w:eastAsia="Calibri"/>
          <w:sz w:val="22"/>
          <w:szCs w:val="22"/>
          <w:lang w:eastAsia="en-US"/>
        </w:rPr>
        <w:t xml:space="preserve">извещением об осуществлении закупки, документацией о закупке и в соответствии с решением аукционной комиссии Уполномоченного учреждения (протокол № </w:t>
      </w:r>
      <w:r w:rsidR="004E5967" w:rsidRPr="004E5967">
        <w:rPr>
          <w:rFonts w:eastAsia="Calibri"/>
          <w:sz w:val="22"/>
          <w:szCs w:val="22"/>
          <w:lang w:eastAsia="en-US"/>
        </w:rPr>
        <w:t>09-05/23438/848</w:t>
      </w:r>
      <w:r w:rsidRPr="004E5967">
        <w:rPr>
          <w:rFonts w:eastAsia="Calibri"/>
          <w:sz w:val="22"/>
          <w:szCs w:val="22"/>
          <w:lang w:eastAsia="en-US"/>
        </w:rPr>
        <w:t xml:space="preserve"> от «</w:t>
      </w:r>
      <w:r w:rsidR="004E5967" w:rsidRPr="004E5967">
        <w:rPr>
          <w:rFonts w:eastAsia="Calibri"/>
          <w:sz w:val="22"/>
          <w:szCs w:val="22"/>
          <w:lang w:eastAsia="en-US"/>
        </w:rPr>
        <w:t>24</w:t>
      </w:r>
      <w:r w:rsidRPr="004E5967">
        <w:rPr>
          <w:rFonts w:eastAsia="Calibri"/>
          <w:sz w:val="22"/>
          <w:szCs w:val="22"/>
          <w:lang w:eastAsia="en-US"/>
        </w:rPr>
        <w:t xml:space="preserve">» </w:t>
      </w:r>
      <w:r w:rsidR="004E5967" w:rsidRPr="004E5967">
        <w:rPr>
          <w:rFonts w:eastAsia="Calibri"/>
          <w:sz w:val="22"/>
          <w:szCs w:val="22"/>
          <w:lang w:eastAsia="en-US"/>
        </w:rPr>
        <w:t>февраля</w:t>
      </w:r>
      <w:r w:rsidRPr="004E5967">
        <w:rPr>
          <w:rFonts w:eastAsia="Calibri"/>
          <w:sz w:val="22"/>
          <w:szCs w:val="22"/>
          <w:lang w:eastAsia="en-US"/>
        </w:rPr>
        <w:t xml:space="preserve"> 2021г.), </w:t>
      </w:r>
      <w:r w:rsidRPr="004E5967">
        <w:rPr>
          <w:sz w:val="22"/>
          <w:szCs w:val="22"/>
        </w:rPr>
        <w:t>заключили настоящий муниципальный контракт (далее – Контракт) о нижеследующем:</w:t>
      </w:r>
    </w:p>
    <w:p w:rsidR="006A2FDD" w:rsidRPr="004E5967" w:rsidRDefault="006A2FDD" w:rsidP="004E5967">
      <w:pPr>
        <w:pStyle w:val="10"/>
        <w:spacing w:after="0" w:line="240" w:lineRule="atLeast"/>
        <w:ind w:firstLine="567"/>
        <w:rPr>
          <w:sz w:val="22"/>
          <w:szCs w:val="22"/>
        </w:rPr>
      </w:pPr>
    </w:p>
    <w:p w:rsidR="006A2FDD" w:rsidRPr="004E5967" w:rsidRDefault="006A0D22" w:rsidP="004E5967">
      <w:pPr>
        <w:pStyle w:val="10"/>
        <w:spacing w:after="0" w:line="240" w:lineRule="atLeast"/>
        <w:ind w:firstLine="567"/>
        <w:jc w:val="center"/>
        <w:rPr>
          <w:b/>
          <w:sz w:val="22"/>
          <w:szCs w:val="22"/>
        </w:rPr>
      </w:pPr>
      <w:r w:rsidRPr="004E5967">
        <w:rPr>
          <w:b/>
          <w:sz w:val="22"/>
          <w:szCs w:val="22"/>
        </w:rPr>
        <w:t>1.ПРЕДМЕТ КОНТРАКТА</w:t>
      </w:r>
    </w:p>
    <w:p w:rsidR="006A2FDD" w:rsidRPr="004E5967" w:rsidRDefault="006A0D22" w:rsidP="004E5967">
      <w:pPr>
        <w:pStyle w:val="10"/>
        <w:spacing w:after="0" w:line="240" w:lineRule="atLeast"/>
        <w:ind w:firstLine="567"/>
        <w:rPr>
          <w:sz w:val="22"/>
          <w:szCs w:val="22"/>
        </w:rPr>
      </w:pPr>
      <w:r w:rsidRPr="004E5967">
        <w:rPr>
          <w:sz w:val="22"/>
          <w:szCs w:val="22"/>
        </w:rPr>
        <w:t>1.1. Заказчик поручает, а Подрядчик обязуется своими силами, без привлечения соисполнителей, выполнить работы по благоустройству общественной территории ''Площадь в селе Большое Солдатское ул. Мира'' (далее – работы). Место выполнения работ: Курская область, Большесолдатский район, с. Большое Солдатское, ул. Мира, территория площади (далее именуемое – Объект).</w:t>
      </w:r>
    </w:p>
    <w:p w:rsidR="006A2FDD" w:rsidRPr="004E5967" w:rsidRDefault="006A0D22" w:rsidP="004E5967">
      <w:pPr>
        <w:pStyle w:val="10"/>
        <w:spacing w:after="0" w:line="240" w:lineRule="atLeast"/>
        <w:ind w:firstLine="567"/>
        <w:rPr>
          <w:sz w:val="22"/>
          <w:szCs w:val="22"/>
        </w:rPr>
      </w:pPr>
      <w:r w:rsidRPr="004E5967">
        <w:rPr>
          <w:sz w:val="22"/>
          <w:szCs w:val="22"/>
        </w:rPr>
        <w:t xml:space="preserve">1.2. Начало срока выполнения работ – 20.05.2021 г. Окончание срока выполнения работ – 31.08.2021г., включительно. Контракт исполняется в один этап. Подрядчик приступает к выполнению работ с начала срока выполнения работ. Дата окончания работ, </w:t>
      </w:r>
      <w:r w:rsidRPr="004E5967">
        <w:rPr>
          <w:color w:val="000000"/>
          <w:sz w:val="22"/>
          <w:szCs w:val="22"/>
        </w:rPr>
        <w:t>определенная в настоящем пункте,</w:t>
      </w:r>
      <w:r w:rsidRPr="004E5967">
        <w:rPr>
          <w:sz w:val="22"/>
          <w:szCs w:val="22"/>
        </w:rPr>
        <w:t xml:space="preserve"> является согласованной Сторонами точкой отсчета при определении размера санкций при нарушении определенных Контрактом сроков выполнения работ. Нарушение Подрядчиком срока выполнения работ считается существенным нарушением принятых на себя обязательств, и дает право Заказчику расторгнуть настоящий Контракт в одностороннем порядке на условиях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 xml:space="preserve">1.3. Подрядчик гарантирует, что работы, а также материалы, используемые в ходе их выполнения, соответствуют требованиям технических регламентов и (или)государственных стандартов (ГОСТов) Российской </w:t>
      </w:r>
      <w:r w:rsidRPr="004E5967">
        <w:rPr>
          <w:color w:val="auto"/>
          <w:sz w:val="22"/>
          <w:szCs w:val="22"/>
        </w:rPr>
        <w:t>Федерации,</w:t>
      </w:r>
      <w:r w:rsidR="004E5967" w:rsidRPr="004E5967">
        <w:rPr>
          <w:color w:val="auto"/>
          <w:sz w:val="22"/>
          <w:szCs w:val="22"/>
        </w:rPr>
        <w:t xml:space="preserve"> проектно-сметной документации </w:t>
      </w:r>
      <w:r w:rsidRPr="004E5967">
        <w:rPr>
          <w:color w:val="auto"/>
          <w:sz w:val="22"/>
          <w:szCs w:val="22"/>
        </w:rPr>
        <w:t>(Приложение</w:t>
      </w:r>
      <w:r w:rsidRPr="004E5967">
        <w:rPr>
          <w:sz w:val="22"/>
          <w:szCs w:val="22"/>
        </w:rPr>
        <w:t xml:space="preserve"> №1 к Контракту). Материалы и оборудование, подлежащие сертификации, сертифицированы в соответствии с законодательством Российской Федерации, являются новыми (не ранее 2020 года выпуска), не восстановленными, пригодными к использованию с учетом гарантийных сроков, установленных Контрактом, принадлежат Подрядчику на праве собственности, не проданы, не арестованы и не обременены. </w:t>
      </w:r>
      <w:r w:rsidRPr="004E5967">
        <w:rPr>
          <w:sz w:val="22"/>
          <w:szCs w:val="22"/>
          <w:lang w:bidi="ru-RU"/>
        </w:rPr>
        <w:t>Заказчик не предоставляет свободные площади для размещения рабочих, складские и бытовые помещения. В процессе производства работ необходимо согласовать с Заказчиком точное место (места) складирования строительных материалов, техники и оборудования, не допускать захламления территории Объекта и прилегающей к Объекту территории строительным мусором.</w:t>
      </w:r>
    </w:p>
    <w:p w:rsidR="006A2FDD" w:rsidRPr="004E5967" w:rsidRDefault="006A0D22" w:rsidP="004E5967">
      <w:pPr>
        <w:pStyle w:val="10"/>
        <w:spacing w:after="0" w:line="240" w:lineRule="atLeast"/>
        <w:ind w:firstLine="567"/>
        <w:rPr>
          <w:sz w:val="22"/>
          <w:szCs w:val="22"/>
        </w:rPr>
      </w:pPr>
      <w:r w:rsidRPr="004E5967">
        <w:rPr>
          <w:rFonts w:eastAsia="Calibri"/>
          <w:sz w:val="22"/>
          <w:szCs w:val="22"/>
        </w:rPr>
        <w:t xml:space="preserve">1.4. Специалисты Подрядчика должны быть квалифицированными и аттестованными (в случае необходимости) на право выполнения работ, предусмотренных настоящим Контрактом, обеспечены необходимыми инструментом, оборудованием, специальной одеждой и средствами индивидуальной защиты. </w:t>
      </w:r>
      <w:r w:rsidRPr="004E5967">
        <w:rPr>
          <w:bCs/>
          <w:iCs/>
          <w:sz w:val="22"/>
          <w:szCs w:val="22"/>
          <w:lang w:bidi="ru-RU"/>
        </w:rPr>
        <w:t xml:space="preserve">Для работы на Объекте не допускаются лица, не имеющие гражданства Российской Федерации, а также иностранная рабочая сила, не прошедшая в установленном порядке миграционный учет в органах Федеральной миграционной службы РФ. Для работы на Объекте не допускаются лица с внешними признаками алкогольного или наркотического опьянения, душевных расстройств (болезней), вирусных и инфекционных заболеваний. </w:t>
      </w:r>
    </w:p>
    <w:p w:rsidR="006A2FDD" w:rsidRPr="004E5967" w:rsidRDefault="006A0D22" w:rsidP="004E5967">
      <w:pPr>
        <w:pStyle w:val="10"/>
        <w:spacing w:after="0" w:line="240" w:lineRule="atLeast"/>
        <w:ind w:firstLine="567"/>
        <w:rPr>
          <w:sz w:val="22"/>
          <w:szCs w:val="22"/>
        </w:rPr>
      </w:pPr>
      <w:r w:rsidRPr="004E5967">
        <w:rPr>
          <w:bCs/>
          <w:iCs/>
          <w:sz w:val="22"/>
          <w:szCs w:val="22"/>
          <w:lang w:bidi="ru-RU"/>
        </w:rPr>
        <w:t xml:space="preserve">1.5. </w:t>
      </w:r>
      <w:r w:rsidRPr="004E5967">
        <w:rPr>
          <w:rFonts w:eastAsia="Calibri"/>
          <w:sz w:val="22"/>
          <w:szCs w:val="22"/>
        </w:rPr>
        <w:t>Подрядчик несет полную ответственность</w:t>
      </w:r>
      <w:r w:rsidRPr="004E5967">
        <w:rPr>
          <w:sz w:val="22"/>
          <w:szCs w:val="22"/>
        </w:rPr>
        <w:t xml:space="preserve"> по всем претензиям, требованиям, судебным искам и другим возможным расходам, связанным с увечьем и (или) несчастными случаями (в том числе со смертельным исходом) сотрудников Подрядчика, которые могут произойти на Объекте в процессе выполнения работ Подрядчиком, </w:t>
      </w:r>
      <w:r w:rsidRPr="004E5967">
        <w:rPr>
          <w:bCs/>
          <w:iCs/>
          <w:sz w:val="22"/>
          <w:szCs w:val="22"/>
          <w:lang w:bidi="ru-RU"/>
        </w:rPr>
        <w:t>по соблюдению норм и правил техники безопасности, пожарной безопасности и охраны окружающей среды при выполнении работ и на период действия Контракта</w:t>
      </w:r>
      <w:r w:rsidRPr="004E5967">
        <w:rPr>
          <w:sz w:val="22"/>
          <w:szCs w:val="22"/>
        </w:rPr>
        <w:t xml:space="preserve">. </w:t>
      </w:r>
      <w:r w:rsidRPr="004E5967">
        <w:rPr>
          <w:rFonts w:eastAsia="Calibri"/>
          <w:sz w:val="22"/>
          <w:szCs w:val="22"/>
        </w:rPr>
        <w:t xml:space="preserve">Подрядчик обязан производить работы в полном соответствии с действующими в Российской Федерации строительными нормами и правилами. </w:t>
      </w:r>
      <w:r w:rsidRPr="004E5967">
        <w:rPr>
          <w:bCs/>
          <w:iCs/>
          <w:sz w:val="22"/>
          <w:szCs w:val="22"/>
          <w:lang w:bidi="ru-RU"/>
        </w:rPr>
        <w:t>При выполнении работ Подрядчик обеспечивает соблюдение:</w:t>
      </w:r>
    </w:p>
    <w:p w:rsidR="006A2FDD" w:rsidRPr="004E5967" w:rsidRDefault="006A0D22" w:rsidP="004E5967">
      <w:pPr>
        <w:pStyle w:val="10"/>
        <w:spacing w:after="0" w:line="240" w:lineRule="atLeast"/>
        <w:ind w:firstLine="567"/>
        <w:rPr>
          <w:sz w:val="22"/>
          <w:szCs w:val="22"/>
        </w:rPr>
      </w:pPr>
      <w:r w:rsidRPr="004E5967">
        <w:rPr>
          <w:sz w:val="22"/>
          <w:szCs w:val="22"/>
        </w:rPr>
        <w:t>- правил техники безопасности;</w:t>
      </w:r>
    </w:p>
    <w:p w:rsidR="006A2FDD" w:rsidRPr="004E5967" w:rsidRDefault="006A0D22" w:rsidP="004E5967">
      <w:pPr>
        <w:pStyle w:val="10"/>
        <w:spacing w:after="0" w:line="240" w:lineRule="atLeast"/>
        <w:ind w:firstLine="567"/>
        <w:rPr>
          <w:sz w:val="22"/>
          <w:szCs w:val="22"/>
        </w:rPr>
      </w:pPr>
      <w:r w:rsidRPr="004E5967">
        <w:rPr>
          <w:sz w:val="22"/>
          <w:szCs w:val="22"/>
        </w:rPr>
        <w:t>- правил пожарной безопасности;</w:t>
      </w:r>
    </w:p>
    <w:p w:rsidR="006A2FDD" w:rsidRPr="004E5967" w:rsidRDefault="006A0D22" w:rsidP="004E5967">
      <w:pPr>
        <w:pStyle w:val="10"/>
        <w:spacing w:after="0" w:line="240" w:lineRule="atLeast"/>
        <w:ind w:firstLine="567"/>
        <w:rPr>
          <w:sz w:val="22"/>
          <w:szCs w:val="22"/>
        </w:rPr>
      </w:pPr>
      <w:r w:rsidRPr="004E5967">
        <w:rPr>
          <w:sz w:val="22"/>
          <w:szCs w:val="22"/>
        </w:rPr>
        <w:t>- правил электробезопасности и технической эксплуатации электроустановок потребителей ПТЭЭП.</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При выполнении работ Подрядчик обеспечивает проведение мероприятий по охране труда, в том числе утверждение Положений по охране труда, проведение первичного, вводного и планового инструктажа специалистов ИТР, рабочих и обслуживающего персонала.</w:t>
      </w:r>
    </w:p>
    <w:p w:rsidR="006A2FDD" w:rsidRPr="004E5967" w:rsidRDefault="006A0D22" w:rsidP="004E5967">
      <w:pPr>
        <w:pStyle w:val="10"/>
        <w:spacing w:after="0" w:line="240" w:lineRule="atLeast"/>
        <w:ind w:firstLine="567"/>
        <w:rPr>
          <w:sz w:val="22"/>
          <w:szCs w:val="22"/>
        </w:rPr>
      </w:pPr>
      <w:r w:rsidRPr="004E5967">
        <w:rPr>
          <w:sz w:val="22"/>
          <w:szCs w:val="22"/>
        </w:rPr>
        <w:t>1.6. Специалисты Подрядчика, занятые на выполнении работ, непосредственно связанных с подключением и (или) отключением электроустановок от сетей электропитания и (или) осуществляющих работы под напряжением,  должны иметь группу допуска по электробезопасности не ниже третьей в соответствии с требованиями Приложения №1 к Правилам по охране труда при эксплуатации электроустановок, утвержденным Приказом Минтруда от 24.07.13 №328н, и осуществлять выполнение работ в соответствии с требованиями Постановления Госстроя РФ от 08.01.2003 № 2 (п.5.51.7) «О Своде правил «Безопасность труда в строительстве. Отраслевые типовые инструкции по охране труда» (Зарегистрировано в Минюсте РФ 25.03.2003 № 4321).</w:t>
      </w:r>
    </w:p>
    <w:p w:rsidR="006A2FDD" w:rsidRPr="004E5967" w:rsidRDefault="006A0D22" w:rsidP="004E5967">
      <w:pPr>
        <w:pStyle w:val="10"/>
        <w:spacing w:after="0" w:line="240" w:lineRule="atLeast"/>
        <w:ind w:firstLine="567"/>
        <w:rPr>
          <w:sz w:val="22"/>
          <w:szCs w:val="22"/>
        </w:rPr>
      </w:pPr>
      <w:r w:rsidRPr="004E5967">
        <w:rPr>
          <w:sz w:val="22"/>
          <w:szCs w:val="22"/>
        </w:rPr>
        <w:t>Примечание:</w:t>
      </w:r>
    </w:p>
    <w:p w:rsidR="006A2FDD" w:rsidRPr="004E5967" w:rsidRDefault="006A0D22" w:rsidP="004E5967">
      <w:pPr>
        <w:pStyle w:val="10"/>
        <w:spacing w:after="0" w:line="240" w:lineRule="atLeast"/>
        <w:ind w:firstLine="567"/>
        <w:rPr>
          <w:sz w:val="22"/>
          <w:szCs w:val="22"/>
        </w:rPr>
      </w:pPr>
      <w:r w:rsidRPr="004E5967">
        <w:rPr>
          <w:sz w:val="22"/>
          <w:szCs w:val="22"/>
        </w:rPr>
        <w:t>- при производстве демонтажных работ эксплуатируемые электросети и другие действующие инженерные системы в зоне работ должны быть отключены, закорочены, а оборудование и трубопроводы освобождены от взрывоопасных, горючих и вредных веществ;</w:t>
      </w:r>
    </w:p>
    <w:p w:rsidR="006A2FDD" w:rsidRPr="004E5967" w:rsidRDefault="006A0D22" w:rsidP="004E5967">
      <w:pPr>
        <w:pStyle w:val="10"/>
        <w:spacing w:after="0" w:line="240" w:lineRule="atLeast"/>
        <w:ind w:firstLine="567"/>
        <w:rPr>
          <w:sz w:val="22"/>
          <w:szCs w:val="22"/>
        </w:rPr>
      </w:pPr>
      <w:r w:rsidRPr="004E5967">
        <w:rPr>
          <w:sz w:val="22"/>
          <w:szCs w:val="22"/>
        </w:rPr>
        <w:t>- электрооборудование и кабельная продукция, деформированные или с повреждением защитных покрытий, монтажу не подлежит до устранения повреждений и дефектов в установленном порядке;</w:t>
      </w:r>
    </w:p>
    <w:p w:rsidR="006A2FDD" w:rsidRPr="004E5967" w:rsidRDefault="006A0D22" w:rsidP="004E5967">
      <w:pPr>
        <w:pStyle w:val="10"/>
        <w:spacing w:after="0" w:line="240" w:lineRule="atLeast"/>
        <w:ind w:firstLine="567"/>
        <w:rPr>
          <w:sz w:val="22"/>
          <w:szCs w:val="22"/>
        </w:rPr>
      </w:pPr>
      <w:r w:rsidRPr="004E5967">
        <w:rPr>
          <w:sz w:val="22"/>
          <w:szCs w:val="22"/>
        </w:rPr>
        <w:t>-  в местах присоединения жил проводов и кабелей следует предусматривать запас провода или кабеля, обеспечивающий возможность повторного присоединения. В местах соединений и ответвлений провода, кабели не должны испытывать механических усилий.</w:t>
      </w:r>
    </w:p>
    <w:p w:rsidR="006A2FDD" w:rsidRPr="004E5967" w:rsidRDefault="006A0D22" w:rsidP="004E5967">
      <w:pPr>
        <w:pStyle w:val="10"/>
        <w:spacing w:after="0" w:line="240" w:lineRule="atLeast"/>
        <w:ind w:firstLine="567"/>
        <w:rPr>
          <w:sz w:val="22"/>
          <w:szCs w:val="22"/>
        </w:rPr>
      </w:pPr>
      <w:r w:rsidRPr="004E5967">
        <w:rPr>
          <w:sz w:val="22"/>
          <w:szCs w:val="22"/>
        </w:rPr>
        <w:t>1.7. При выполнении работ Подрядчик должен использовать материалы, указанные в локально-сметном расчете или (по согласованию с Заказчиком) эквивалентные им материалы со схожими характеристиками и свойствами, которые не должны ухудшить качество выполняемых работ.</w:t>
      </w:r>
    </w:p>
    <w:p w:rsidR="006A2FDD" w:rsidRPr="004E5967" w:rsidRDefault="006A0D22" w:rsidP="004E5967">
      <w:pPr>
        <w:pStyle w:val="10"/>
        <w:spacing w:after="0" w:line="240" w:lineRule="atLeast"/>
        <w:ind w:firstLine="567"/>
        <w:rPr>
          <w:sz w:val="22"/>
          <w:szCs w:val="22"/>
        </w:rPr>
      </w:pPr>
      <w:r w:rsidRPr="004E5967">
        <w:rPr>
          <w:sz w:val="22"/>
          <w:szCs w:val="22"/>
        </w:rPr>
        <w:t>1.8. Подрядчик обязан обеспечить постоянное присутствие на Объекте лица, осуществляющего контроль за выполнением работ и ответственного за персонал Подрядчика, и обеспечение требований техники безопасности при проведении работ. Информация о данном лице должна быть письменно сообщена Заказчику не позднее даты начала выполнения работ.</w:t>
      </w:r>
    </w:p>
    <w:p w:rsidR="006A2FDD" w:rsidRPr="004E5967" w:rsidRDefault="006A0D22" w:rsidP="004E5967">
      <w:pPr>
        <w:pStyle w:val="10"/>
        <w:spacing w:after="0" w:line="240" w:lineRule="atLeast"/>
        <w:ind w:firstLine="567"/>
        <w:rPr>
          <w:sz w:val="22"/>
          <w:szCs w:val="22"/>
        </w:rPr>
      </w:pPr>
      <w:r w:rsidRPr="004E5967">
        <w:rPr>
          <w:sz w:val="22"/>
          <w:szCs w:val="22"/>
        </w:rPr>
        <w:t>1.9. При подписании Контракта Подрядчик, подписывая Контракт со своей стороны, одновременно представляет на согласование Заказчик</w:t>
      </w:r>
      <w:r w:rsidR="004E5967" w:rsidRPr="004E5967">
        <w:rPr>
          <w:sz w:val="22"/>
          <w:szCs w:val="22"/>
        </w:rPr>
        <w:t>у</w:t>
      </w:r>
      <w:r w:rsidRPr="004E5967">
        <w:rPr>
          <w:sz w:val="22"/>
          <w:szCs w:val="22"/>
        </w:rPr>
        <w:t>,</w:t>
      </w:r>
      <w:r w:rsidR="004E5967" w:rsidRPr="004E5967">
        <w:rPr>
          <w:sz w:val="22"/>
          <w:szCs w:val="22"/>
        </w:rPr>
        <w:t xml:space="preserve"> проектно-сметную документацию </w:t>
      </w:r>
      <w:r w:rsidRPr="004E5967">
        <w:rPr>
          <w:sz w:val="22"/>
          <w:szCs w:val="22"/>
        </w:rPr>
        <w:t>(Приложение №1 к Контракту), составленную в ФЕР, на сумму, утвержденную протоколом подведения итогов электронного аукциона от «</w:t>
      </w:r>
      <w:r w:rsidR="00484767">
        <w:rPr>
          <w:sz w:val="22"/>
          <w:szCs w:val="22"/>
        </w:rPr>
        <w:t>24</w:t>
      </w:r>
      <w:r w:rsidRPr="004E5967">
        <w:rPr>
          <w:sz w:val="22"/>
          <w:szCs w:val="22"/>
        </w:rPr>
        <w:t>»</w:t>
      </w:r>
      <w:r w:rsidR="00484767">
        <w:rPr>
          <w:sz w:val="22"/>
          <w:szCs w:val="22"/>
        </w:rPr>
        <w:t xml:space="preserve"> февраля</w:t>
      </w:r>
      <w:r w:rsidRPr="004E5967">
        <w:rPr>
          <w:sz w:val="22"/>
          <w:szCs w:val="22"/>
        </w:rPr>
        <w:t xml:space="preserve"> 2021 года, и указанную в п.2.1. настоящего Контракта, и График выполнения работ в произвольной форме (Приложение №2 к Контракту), составленный Подрядчиком с указанием видов и объемов выполняемых работ согласно локальному сметному расчету, и в пределах срока выполнения работ, установленного настоящим Контрактом.</w:t>
      </w:r>
    </w:p>
    <w:p w:rsidR="006A2FDD" w:rsidRPr="004E5967" w:rsidRDefault="006A0D22" w:rsidP="004E5967">
      <w:pPr>
        <w:pStyle w:val="10"/>
        <w:spacing w:after="0" w:line="240" w:lineRule="atLeast"/>
        <w:ind w:firstLine="567"/>
        <w:rPr>
          <w:sz w:val="22"/>
          <w:szCs w:val="22"/>
        </w:rPr>
      </w:pPr>
      <w:r w:rsidRPr="004E5967">
        <w:rPr>
          <w:sz w:val="22"/>
          <w:szCs w:val="22"/>
        </w:rPr>
        <w:t>1.10. В течение 3 (трех) рабочих дней после подписания Контракта Подрядчик представляет на согласование Заказчику перечень материалов с образцами материалов, которые будут использованы при выполнении работ, с их описанием (далее – Перечень). Факт согласования образцов используемых материалов подтверждается наличием подписи и печати Заказчика на Перечне. Подрядчик не имеет права приступить к выполнению работ на Объекте без согласования с Заказчиком Перечня. Использование Подрядчиком в ходе выполнения работ материалов, не согласованных с Заказчиком, не допускается. В случае производства работ с использованием материалов, не согласованных с Заказчиком, Подрядчик обязан по требованию Заказчика переделать выполненные работы за свой счет. Одновременно с Перечнем материалов Подрядчик предоставляет Заказчику заверенные Подрядчиком копии сертификатов на используемые материалы (включая сертификаты пожарной безопасности в соответствии с требованиями, установленными Техническим регламентом «О требованиях пожарной безопасности» (Федеральный закон №123-ФЗ от 22.07.2008)), если используемые материалы подлежат обязательной сертификации.</w:t>
      </w:r>
    </w:p>
    <w:p w:rsidR="006A2FDD" w:rsidRPr="004E5967" w:rsidRDefault="006A0D22" w:rsidP="004E5967">
      <w:pPr>
        <w:pStyle w:val="10"/>
        <w:spacing w:after="0" w:line="240" w:lineRule="atLeast"/>
        <w:ind w:firstLine="567"/>
        <w:rPr>
          <w:sz w:val="22"/>
          <w:szCs w:val="22"/>
        </w:rPr>
      </w:pPr>
      <w:r w:rsidRPr="004E5967">
        <w:rPr>
          <w:sz w:val="22"/>
          <w:szCs w:val="22"/>
        </w:rPr>
        <w:t>1.11. Подрядчик вправе досрочно выполнить работы и сдать Заказчику их результат в установленном Контрактом порядке.</w:t>
      </w:r>
    </w:p>
    <w:p w:rsidR="006A2FDD" w:rsidRPr="004E5967" w:rsidRDefault="006A0D22" w:rsidP="004E5967">
      <w:pPr>
        <w:pStyle w:val="10"/>
        <w:spacing w:after="0" w:line="240" w:lineRule="atLeast"/>
        <w:ind w:firstLine="567"/>
        <w:rPr>
          <w:sz w:val="22"/>
          <w:szCs w:val="22"/>
        </w:rPr>
      </w:pPr>
      <w:r w:rsidRPr="004E5967">
        <w:rPr>
          <w:sz w:val="22"/>
          <w:szCs w:val="22"/>
        </w:rPr>
        <w:t xml:space="preserve">1.12. Выполнение работ на Объекте производится в рабочие дни с 8.00 до 17.00 часов (время московское). В выходные и праздничные дни, а также за пределами норм продолжительности рабочего дня проведение работ возможно по предварительному согласованию с Заказчиком (уполномоченным представителем Заказчика на Объекте) при условии соблюдения Подрядчиком требований трудового законодательства и законодательства Российской Федерации об охране труда. </w:t>
      </w:r>
    </w:p>
    <w:p w:rsidR="006A2FDD" w:rsidRPr="004E5967" w:rsidRDefault="006A0D22" w:rsidP="004E5967">
      <w:pPr>
        <w:pStyle w:val="10"/>
        <w:spacing w:after="0" w:line="240" w:lineRule="atLeast"/>
        <w:ind w:firstLine="567"/>
        <w:rPr>
          <w:sz w:val="22"/>
          <w:szCs w:val="22"/>
        </w:rPr>
      </w:pPr>
      <w:r w:rsidRPr="004E5967">
        <w:rPr>
          <w:sz w:val="22"/>
          <w:szCs w:val="22"/>
        </w:rPr>
        <w:t>1.13. При необходимости Подрядчик самостоятельно получает в соответствующих органах (организациях, учреждениях и т.д.) необходимые согласования и разрешения, которые могут ему понадобиться при выполнении работ.</w:t>
      </w:r>
    </w:p>
    <w:p w:rsidR="006A2FDD" w:rsidRPr="004E5967" w:rsidRDefault="006A0D22" w:rsidP="004E5967">
      <w:pPr>
        <w:pStyle w:val="10"/>
        <w:spacing w:after="0" w:line="240" w:lineRule="atLeast"/>
        <w:ind w:firstLine="567"/>
        <w:rPr>
          <w:sz w:val="22"/>
          <w:szCs w:val="22"/>
        </w:rPr>
      </w:pPr>
      <w:r w:rsidRPr="004E5967">
        <w:rPr>
          <w:sz w:val="22"/>
          <w:szCs w:val="22"/>
        </w:rPr>
        <w:t>1.14. Обязательства по настоящему Контракту должны быть обеспечены за счет средств Подрядчика.</w:t>
      </w:r>
    </w:p>
    <w:p w:rsidR="006A2FDD" w:rsidRPr="004E5967" w:rsidRDefault="006A0D22" w:rsidP="004E5967">
      <w:pPr>
        <w:pStyle w:val="10"/>
        <w:spacing w:after="0" w:line="240" w:lineRule="atLeast"/>
        <w:ind w:firstLine="567"/>
        <w:rPr>
          <w:sz w:val="22"/>
          <w:szCs w:val="22"/>
        </w:rPr>
      </w:pPr>
      <w:r w:rsidRPr="004E5967">
        <w:rPr>
          <w:sz w:val="22"/>
          <w:szCs w:val="22"/>
        </w:rPr>
        <w:t xml:space="preserve">1.15. При исполнении Контракта (за исключением случаев, которые предусмотрены нормативными правовыми актами, принятыми в соответствии с </w:t>
      </w:r>
      <w:hyperlink r:id="rId8">
        <w:r w:rsidRPr="004E5967">
          <w:rPr>
            <w:sz w:val="22"/>
            <w:szCs w:val="22"/>
          </w:rPr>
          <w:t>частью 6 статьи 14</w:t>
        </w:r>
      </w:hyperlink>
      <w:r w:rsidRPr="004E5967">
        <w:rPr>
          <w:sz w:val="22"/>
          <w:szCs w:val="22"/>
        </w:rPr>
        <w:t xml:space="preserve"> Закона) по согласованию Заказчика с Подрядчиком допускается выполнение работы и использование Подрядчиком при выполнении работ </w:t>
      </w:r>
      <w:r w:rsidRPr="004E5967">
        <w:rPr>
          <w:sz w:val="22"/>
          <w:szCs w:val="22"/>
        </w:rPr>
        <w:lastRenderedPageBreak/>
        <w:t>материалов,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материалов, указанными в Контракте.</w:t>
      </w:r>
    </w:p>
    <w:p w:rsidR="006A2FDD" w:rsidRPr="004E5967" w:rsidRDefault="006A2FDD" w:rsidP="004E5967">
      <w:pPr>
        <w:pStyle w:val="10"/>
        <w:spacing w:after="0" w:line="240" w:lineRule="atLeast"/>
        <w:ind w:firstLine="567"/>
        <w:rPr>
          <w:sz w:val="22"/>
          <w:szCs w:val="22"/>
        </w:rPr>
      </w:pPr>
    </w:p>
    <w:p w:rsidR="006A2FDD" w:rsidRPr="004E5967" w:rsidRDefault="006A0D22" w:rsidP="004E5967">
      <w:pPr>
        <w:pStyle w:val="10"/>
        <w:spacing w:after="0" w:line="240" w:lineRule="atLeast"/>
        <w:ind w:firstLine="567"/>
        <w:jc w:val="center"/>
        <w:rPr>
          <w:b/>
          <w:sz w:val="22"/>
          <w:szCs w:val="22"/>
        </w:rPr>
      </w:pPr>
      <w:r w:rsidRPr="004E5967">
        <w:rPr>
          <w:b/>
          <w:sz w:val="22"/>
          <w:szCs w:val="22"/>
        </w:rPr>
        <w:t>2. ЦЕНА КОНТРАКТА И ПОРЯДОК РАСЧЕТОВ</w:t>
      </w:r>
    </w:p>
    <w:p w:rsidR="006A2FDD" w:rsidRPr="004E5967" w:rsidRDefault="006A0D22" w:rsidP="004E5967">
      <w:pPr>
        <w:pStyle w:val="10"/>
        <w:spacing w:after="0" w:line="240" w:lineRule="atLeast"/>
        <w:ind w:firstLine="567"/>
        <w:rPr>
          <w:sz w:val="22"/>
          <w:szCs w:val="22"/>
        </w:rPr>
      </w:pPr>
      <w:r w:rsidRPr="004E5967">
        <w:rPr>
          <w:sz w:val="22"/>
          <w:szCs w:val="22"/>
        </w:rPr>
        <w:t xml:space="preserve">2.1. Цена Контракта составляет </w:t>
      </w:r>
      <w:r w:rsidR="004E5967">
        <w:rPr>
          <w:sz w:val="22"/>
          <w:szCs w:val="22"/>
        </w:rPr>
        <w:t>1 173 880,80</w:t>
      </w:r>
      <w:r w:rsidRPr="004E5967">
        <w:rPr>
          <w:sz w:val="22"/>
          <w:szCs w:val="22"/>
        </w:rPr>
        <w:t xml:space="preserve"> (</w:t>
      </w:r>
      <w:r w:rsidR="004E5967">
        <w:rPr>
          <w:sz w:val="22"/>
          <w:szCs w:val="22"/>
        </w:rPr>
        <w:t>Один миллион сто семьдесят три тысячи восемьсот восемьдесят</w:t>
      </w:r>
      <w:r w:rsidRPr="004E5967">
        <w:rPr>
          <w:sz w:val="22"/>
          <w:szCs w:val="22"/>
        </w:rPr>
        <w:t>) рублей</w:t>
      </w:r>
      <w:r w:rsidR="002A150D">
        <w:rPr>
          <w:sz w:val="22"/>
          <w:szCs w:val="22"/>
        </w:rPr>
        <w:t xml:space="preserve"> 80 копеек</w:t>
      </w:r>
      <w:r w:rsidRPr="002A150D">
        <w:rPr>
          <w:sz w:val="22"/>
          <w:szCs w:val="22"/>
        </w:rPr>
        <w:t>, НДС не облагается</w:t>
      </w:r>
      <w:r w:rsidRPr="004E5967">
        <w:rPr>
          <w:sz w:val="22"/>
          <w:szCs w:val="22"/>
        </w:rPr>
        <w:t>. Цена Контракта является твердой и не подлежит изменению, за исключением случаев, указанных в настоящем Контракте. Цена Контракта определяется на весь срок его исполнения и включает все затраты Подрядчика на выполнение работ, включая стоимость рабочей силы и материалов, используемых при выполнении работ, а также транспортные расходы (доставка рабочих и материалов), затраты на обеспечение охраны материалов, затраты на погрузочно-разгрузочные работы, страхование, налоги, сборы и другие обязательные платежи.</w:t>
      </w:r>
    </w:p>
    <w:p w:rsidR="006A2FDD" w:rsidRPr="004E5967" w:rsidRDefault="006A0D22" w:rsidP="004E5967">
      <w:pPr>
        <w:pStyle w:val="10"/>
        <w:spacing w:after="0" w:line="240" w:lineRule="atLeast"/>
        <w:ind w:firstLine="567"/>
        <w:rPr>
          <w:sz w:val="22"/>
          <w:szCs w:val="22"/>
        </w:rPr>
      </w:pPr>
      <w:r w:rsidRPr="004E5967">
        <w:rPr>
          <w:sz w:val="22"/>
          <w:szCs w:val="22"/>
        </w:rPr>
        <w:t xml:space="preserve">    Настоящим Контрактом предусмотрено условие об уменьшении суммы, подлежащей уплате Заказчиком Подрядчику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A2FDD" w:rsidRPr="004E5967" w:rsidRDefault="006A0D22" w:rsidP="004E5967">
      <w:pPr>
        <w:pStyle w:val="10"/>
        <w:spacing w:after="0" w:line="240" w:lineRule="atLeast"/>
        <w:ind w:firstLine="567"/>
        <w:rPr>
          <w:sz w:val="22"/>
          <w:szCs w:val="22"/>
        </w:rPr>
      </w:pPr>
      <w:r w:rsidRPr="004E5967">
        <w:rPr>
          <w:sz w:val="22"/>
          <w:szCs w:val="22"/>
        </w:rPr>
        <w:t>2.2. Заказчик по согласованию с Подрядчиком в ходе исполнения Контракта вправе изменить не более чем на 10 % объем предусмотренных Контрактом работ при изменении потребности в работах, на выполнение которых заключен Контракт. При выполнении дополнительного объема работ Заказчик по согласованию с Подрядчиком вправе изменить с учетом положения бюджетного законодательства Российской Федерации первоначальную цену Контракта пропорционально объему таких работ, но не более чем на 10 % от цены Контракта, а при внесении соответствующих изменений в Контракт в связи с сокращением потребности в выполнении работ Заказчик обязан изменить цену Контракта указанным образом. При этом новый объем работ и новая цена Контракта определяются на основании локального сметного расчета (сметы), формируемой Подрядчиком и утверждаемой Заказчиком, являющейся приложением к дополнительному соглашению, заключаемому к настоящему Контракту.</w:t>
      </w:r>
    </w:p>
    <w:p w:rsidR="006A2FDD" w:rsidRPr="004E5967" w:rsidRDefault="006A0D22" w:rsidP="004E5967">
      <w:pPr>
        <w:pStyle w:val="10"/>
        <w:spacing w:after="0" w:line="240" w:lineRule="atLeast"/>
        <w:ind w:firstLine="567"/>
        <w:rPr>
          <w:sz w:val="22"/>
          <w:szCs w:val="22"/>
        </w:rPr>
      </w:pPr>
      <w:r w:rsidRPr="004E5967">
        <w:rPr>
          <w:rFonts w:eastAsia="Calibri"/>
          <w:sz w:val="22"/>
          <w:szCs w:val="22"/>
          <w:lang w:eastAsia="en-US"/>
        </w:rPr>
        <w:t xml:space="preserve">2.3. </w:t>
      </w:r>
      <w:r w:rsidRPr="004E5967">
        <w:rPr>
          <w:bCs/>
          <w:sz w:val="22"/>
          <w:szCs w:val="22"/>
        </w:rPr>
        <w:t>Цена Контракта может быть снижена по соглашению Сторон без изменения объема работ и иных условий Контракта</w:t>
      </w:r>
      <w:r w:rsidRPr="004E5967">
        <w:rPr>
          <w:rFonts w:eastAsia="Calibri"/>
          <w:sz w:val="22"/>
          <w:szCs w:val="22"/>
          <w:lang w:eastAsia="en-US"/>
        </w:rPr>
        <w:t>.</w:t>
      </w:r>
    </w:p>
    <w:p w:rsidR="006A2FDD" w:rsidRPr="004E5967" w:rsidRDefault="006A0D22" w:rsidP="004E5967">
      <w:pPr>
        <w:pStyle w:val="10"/>
        <w:spacing w:after="0" w:line="240" w:lineRule="atLeast"/>
        <w:ind w:firstLine="567"/>
        <w:rPr>
          <w:sz w:val="22"/>
          <w:szCs w:val="22"/>
        </w:rPr>
      </w:pPr>
      <w:r w:rsidRPr="004E5967">
        <w:rPr>
          <w:sz w:val="22"/>
          <w:szCs w:val="22"/>
        </w:rPr>
        <w:t xml:space="preserve">2.4. Валютой для установления цены Контракта и расчетов с Подрядчиком является рубль Российской Федерации. </w:t>
      </w:r>
      <w:r w:rsidRPr="004E5967">
        <w:rPr>
          <w:bCs/>
          <w:sz w:val="22"/>
          <w:szCs w:val="22"/>
        </w:rPr>
        <w:t>Оплата выполненных работ осуществляется по цене, установленной п. 2.1. Контракта. Оплата выполненных работ производится единовременно за фактически выполненные работы в соответствии с Актом о приемке выполненных работ по форме КС-2, Справки о стоимости выполненных работ и затрат по форме КС-3, подписанными Сторонами без замечаний, и выставленного Подрядчиком счета на оплату и (или) счета-фактуры, если Подрядчик является плательщиком НДС. Оплата производится в течение 15 (пятнадцати) рабочих дней с момента подписания Сторонами Акта о приемке выполненных работ по форме КС-2, Справки о стоимости выполненных работ и затрат по форме КС-3. Оплата осуществляется в безналичной форме платежными поручениями на расчетный счет Подрядчика, указанный в Контракте. Заказчик признается исполнившим свои обязательства по оплате выполненных работ с даты списания денежных средств с его лицевого счета. Авансовый платеж по Контракту не предусмотрен.</w:t>
      </w:r>
    </w:p>
    <w:p w:rsidR="006A2FDD" w:rsidRPr="004E5967" w:rsidRDefault="006A0D22" w:rsidP="004E5967">
      <w:pPr>
        <w:pStyle w:val="10"/>
        <w:spacing w:after="0" w:line="240" w:lineRule="atLeast"/>
        <w:ind w:firstLine="567"/>
        <w:rPr>
          <w:sz w:val="22"/>
          <w:szCs w:val="22"/>
        </w:rPr>
      </w:pPr>
      <w:r w:rsidRPr="004E5967">
        <w:rPr>
          <w:sz w:val="22"/>
          <w:szCs w:val="22"/>
        </w:rPr>
        <w:t xml:space="preserve">2.5. Источники финансирования Контракта: </w:t>
      </w:r>
      <w:r w:rsidRPr="004E5967">
        <w:rPr>
          <w:spacing w:val="5"/>
          <w:sz w:val="22"/>
          <w:szCs w:val="22"/>
        </w:rPr>
        <w:t>Финансирование закупки осуществляется за счет собственных средств Заказчика и средств областного бюджета Курской области, выделенных Заказчику в соответствии с заключенным Соглашением о предоставлении из бюджета субъекта Российской Федерации местному бюджету от 25.01.2021 №38603403-1-2021-001.</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t>3. ПРАВА И ОБЯЗАННОСТИ СТОРОН</w:t>
      </w:r>
    </w:p>
    <w:p w:rsidR="006A2FDD" w:rsidRPr="004E5967" w:rsidRDefault="006A0D22" w:rsidP="004E5967">
      <w:pPr>
        <w:pStyle w:val="10"/>
        <w:spacing w:after="0" w:line="240" w:lineRule="atLeast"/>
        <w:ind w:firstLine="567"/>
        <w:rPr>
          <w:sz w:val="22"/>
          <w:szCs w:val="22"/>
        </w:rPr>
      </w:pPr>
      <w:r w:rsidRPr="004E5967">
        <w:rPr>
          <w:sz w:val="22"/>
          <w:szCs w:val="22"/>
        </w:rPr>
        <w:t>3.1. Заказчик вправе:</w:t>
      </w:r>
    </w:p>
    <w:p w:rsidR="006A2FDD" w:rsidRPr="004E5967" w:rsidRDefault="006A0D22" w:rsidP="004E5967">
      <w:pPr>
        <w:pStyle w:val="10"/>
        <w:spacing w:after="0" w:line="240" w:lineRule="atLeast"/>
        <w:ind w:firstLine="567"/>
        <w:rPr>
          <w:sz w:val="22"/>
          <w:szCs w:val="22"/>
        </w:rPr>
      </w:pPr>
      <w:r w:rsidRPr="004E5967">
        <w:rPr>
          <w:sz w:val="22"/>
          <w:szCs w:val="22"/>
        </w:rPr>
        <w:t>3.1.1. Требовать от Подрядчика надлежащего исполнения обязательств в соответствии с условиями Контракта.</w:t>
      </w:r>
    </w:p>
    <w:p w:rsidR="006A2FDD" w:rsidRPr="004E5967" w:rsidRDefault="006A0D22" w:rsidP="004E5967">
      <w:pPr>
        <w:pStyle w:val="10"/>
        <w:spacing w:after="0" w:line="240" w:lineRule="atLeast"/>
        <w:ind w:firstLine="567"/>
        <w:rPr>
          <w:sz w:val="22"/>
          <w:szCs w:val="22"/>
        </w:rPr>
      </w:pPr>
      <w:r w:rsidRPr="004E5967">
        <w:rPr>
          <w:sz w:val="22"/>
          <w:szCs w:val="22"/>
        </w:rPr>
        <w:t>3.1.2. Требовать от Подрядчика представления надлежащим образом оформленных документов, подтверждающих исполнение обязательств в соответствии с условиями Контракта.</w:t>
      </w:r>
    </w:p>
    <w:p w:rsidR="006A2FDD" w:rsidRPr="004E5967" w:rsidRDefault="006A0D22" w:rsidP="004E5967">
      <w:pPr>
        <w:pStyle w:val="10"/>
        <w:spacing w:after="0" w:line="240" w:lineRule="atLeast"/>
        <w:ind w:firstLine="567"/>
        <w:rPr>
          <w:sz w:val="22"/>
          <w:szCs w:val="22"/>
        </w:rPr>
      </w:pPr>
      <w:r w:rsidRPr="004E5967">
        <w:rPr>
          <w:sz w:val="22"/>
          <w:szCs w:val="22"/>
        </w:rPr>
        <w:t>3.1.3. Запрашивать у Подрядчика информацию о ходе и состоянии исполнения обязательств Подрядчика по настоящему Контракту.</w:t>
      </w:r>
    </w:p>
    <w:p w:rsidR="006A2FDD" w:rsidRPr="004E5967" w:rsidRDefault="006A0D22" w:rsidP="004E5967">
      <w:pPr>
        <w:pStyle w:val="10"/>
        <w:spacing w:after="0" w:line="240" w:lineRule="atLeast"/>
        <w:ind w:firstLine="567"/>
        <w:rPr>
          <w:sz w:val="22"/>
          <w:szCs w:val="22"/>
        </w:rPr>
      </w:pPr>
      <w:r w:rsidRPr="004E5967">
        <w:rPr>
          <w:sz w:val="22"/>
          <w:szCs w:val="22"/>
        </w:rPr>
        <w:t>3.2. Заказчик обязан:</w:t>
      </w:r>
    </w:p>
    <w:p w:rsidR="006A2FDD" w:rsidRPr="004E5967" w:rsidRDefault="006A0D22" w:rsidP="004E5967">
      <w:pPr>
        <w:pStyle w:val="10"/>
        <w:spacing w:after="0" w:line="240" w:lineRule="atLeast"/>
        <w:ind w:firstLine="567"/>
        <w:rPr>
          <w:sz w:val="22"/>
          <w:szCs w:val="22"/>
        </w:rPr>
      </w:pPr>
      <w:r w:rsidRPr="004E5967">
        <w:rPr>
          <w:sz w:val="22"/>
          <w:szCs w:val="22"/>
        </w:rPr>
        <w:t>3.2.1. Своевременно принять и оплатить выполненные работы в соответствии с условиями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3.2.2.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 xml:space="preserve">3.2.3. </w:t>
      </w:r>
      <w:r w:rsidRPr="004E5967">
        <w:rPr>
          <w:rFonts w:eastAsia="Calibri"/>
          <w:sz w:val="22"/>
          <w:szCs w:val="22"/>
          <w:lang w:eastAsia="en-US"/>
        </w:rPr>
        <w:t>В случае просрочки исполнения Подрядчиком обязательств (в том числе гарантийных обязательств, предусмотренных Контрактом), а также в иных случаях ненадлежащего исполнения Подрядчиком обязательств, предусмотренных Контрактом, н</w:t>
      </w:r>
      <w:r w:rsidRPr="004E5967">
        <w:rPr>
          <w:sz w:val="22"/>
          <w:szCs w:val="22"/>
        </w:rPr>
        <w:t>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по настоящему Контракту.</w:t>
      </w:r>
    </w:p>
    <w:p w:rsidR="006A2FDD" w:rsidRPr="004E5967" w:rsidRDefault="006A0D22" w:rsidP="004E5967">
      <w:pPr>
        <w:pStyle w:val="10"/>
        <w:spacing w:after="0" w:line="240" w:lineRule="atLeast"/>
        <w:ind w:firstLine="567"/>
        <w:rPr>
          <w:sz w:val="22"/>
          <w:szCs w:val="22"/>
        </w:rPr>
      </w:pPr>
      <w:r w:rsidRPr="004E5967">
        <w:rPr>
          <w:sz w:val="22"/>
          <w:szCs w:val="22"/>
        </w:rPr>
        <w:t>3.2.4.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w:t>
      </w:r>
    </w:p>
    <w:p w:rsidR="006A2FDD" w:rsidRPr="004E5967" w:rsidRDefault="006A0D22" w:rsidP="004E5967">
      <w:pPr>
        <w:pStyle w:val="10"/>
        <w:spacing w:after="0" w:line="240" w:lineRule="atLeast"/>
        <w:ind w:firstLine="567"/>
        <w:rPr>
          <w:sz w:val="22"/>
          <w:szCs w:val="22"/>
        </w:rPr>
      </w:pPr>
      <w:r w:rsidRPr="004E5967">
        <w:rPr>
          <w:sz w:val="22"/>
          <w:szCs w:val="22"/>
        </w:rPr>
        <w:t>3.2.5. Провести экспертизу в соответствии с требованиями Закона для проверки выполненных Подрядчиком работ в части их соответствия условиям Контракта.</w:t>
      </w:r>
    </w:p>
    <w:p w:rsidR="006A2FDD" w:rsidRPr="004E5967" w:rsidRDefault="006A0D22" w:rsidP="004E5967">
      <w:pPr>
        <w:pStyle w:val="10"/>
        <w:spacing w:after="0" w:line="240" w:lineRule="atLeast"/>
        <w:ind w:firstLine="567"/>
        <w:rPr>
          <w:sz w:val="22"/>
          <w:szCs w:val="22"/>
        </w:rPr>
      </w:pPr>
      <w:r w:rsidRPr="004E5967">
        <w:rPr>
          <w:sz w:val="22"/>
          <w:szCs w:val="22"/>
        </w:rPr>
        <w:t xml:space="preserve">3.2.6. Осуществлять контроль за исполнением Подрядчиком условий Контракта в соответствии с законодательством Российской Федерации. </w:t>
      </w:r>
    </w:p>
    <w:p w:rsidR="006A2FDD" w:rsidRPr="004E5967" w:rsidRDefault="006A0D22" w:rsidP="004E5967">
      <w:pPr>
        <w:pStyle w:val="10"/>
        <w:spacing w:after="0" w:line="240" w:lineRule="atLeast"/>
        <w:ind w:firstLine="567"/>
        <w:rPr>
          <w:sz w:val="22"/>
          <w:szCs w:val="22"/>
        </w:rPr>
      </w:pPr>
      <w:r w:rsidRPr="004E5967">
        <w:rPr>
          <w:sz w:val="22"/>
          <w:szCs w:val="22"/>
        </w:rPr>
        <w:t>3.3. Подрядчик вправе:</w:t>
      </w:r>
    </w:p>
    <w:p w:rsidR="006A2FDD" w:rsidRPr="004E5967" w:rsidRDefault="006A0D22" w:rsidP="004E5967">
      <w:pPr>
        <w:pStyle w:val="10"/>
        <w:spacing w:after="0" w:line="240" w:lineRule="atLeast"/>
        <w:ind w:firstLine="567"/>
        <w:rPr>
          <w:sz w:val="22"/>
          <w:szCs w:val="22"/>
        </w:rPr>
      </w:pPr>
      <w:r w:rsidRPr="004E5967">
        <w:rPr>
          <w:sz w:val="22"/>
          <w:szCs w:val="22"/>
        </w:rPr>
        <w:t>3.3.1. Требовать подписания в соответствии с условиями Контракта Заказчиком Акта о приемке выполненных работ по форме КС-2 и Справки о стоимости выполненных работ и затрат по форме КС-3.</w:t>
      </w:r>
    </w:p>
    <w:p w:rsidR="006A2FDD" w:rsidRPr="004E5967" w:rsidRDefault="006A0D22" w:rsidP="004E5967">
      <w:pPr>
        <w:pStyle w:val="10"/>
        <w:spacing w:after="0" w:line="240" w:lineRule="atLeast"/>
        <w:ind w:firstLine="567"/>
        <w:rPr>
          <w:sz w:val="22"/>
          <w:szCs w:val="22"/>
        </w:rPr>
      </w:pPr>
      <w:r w:rsidRPr="004E5967">
        <w:rPr>
          <w:sz w:val="22"/>
          <w:szCs w:val="22"/>
        </w:rPr>
        <w:t>3.3.2. Требовать своевременной оплаты выполненных работ в соответствии с условиями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3.3.3. Направлять Заказчику запросы и получать от него разъяснения и уточнения по вопросам приемки и оплаты работ в рамках настоящего Контракта.</w:t>
      </w:r>
    </w:p>
    <w:p w:rsidR="006A2FDD" w:rsidRPr="004E5967" w:rsidRDefault="006A0D22" w:rsidP="004E5967">
      <w:pPr>
        <w:pStyle w:val="10"/>
        <w:spacing w:after="0" w:line="240" w:lineRule="atLeast"/>
        <w:ind w:firstLine="567"/>
        <w:rPr>
          <w:sz w:val="22"/>
          <w:szCs w:val="22"/>
        </w:rPr>
      </w:pPr>
      <w:r w:rsidRPr="004E5967">
        <w:rPr>
          <w:rFonts w:eastAsia="Calibri"/>
          <w:sz w:val="22"/>
          <w:szCs w:val="22"/>
          <w:lang w:eastAsia="en-US"/>
        </w:rPr>
        <w:t xml:space="preserve">3.3.4. По согласованию с </w:t>
      </w:r>
      <w:r w:rsidRPr="004E5967">
        <w:rPr>
          <w:sz w:val="22"/>
          <w:szCs w:val="22"/>
        </w:rPr>
        <w:t>Заказчиком перераспределить стоимость работ, указанную в отдельных статьях Сметы, при оплате выполненных работ в зависимости от фактических объемов выполненных работ.</w:t>
      </w:r>
    </w:p>
    <w:p w:rsidR="006A2FDD" w:rsidRPr="004E5967" w:rsidRDefault="006A0D22" w:rsidP="004E5967">
      <w:pPr>
        <w:pStyle w:val="10"/>
        <w:spacing w:after="0" w:line="240" w:lineRule="atLeast"/>
        <w:ind w:firstLine="567"/>
        <w:rPr>
          <w:sz w:val="22"/>
          <w:szCs w:val="22"/>
        </w:rPr>
      </w:pPr>
      <w:r w:rsidRPr="004E5967">
        <w:rPr>
          <w:sz w:val="22"/>
          <w:szCs w:val="22"/>
        </w:rPr>
        <w:t>3.4. Подрядчик обязан:</w:t>
      </w:r>
    </w:p>
    <w:p w:rsidR="006A2FDD" w:rsidRPr="004E5967" w:rsidRDefault="006A0D22" w:rsidP="004E5967">
      <w:pPr>
        <w:pStyle w:val="10"/>
        <w:spacing w:after="0" w:line="240" w:lineRule="atLeast"/>
        <w:ind w:firstLine="567"/>
        <w:rPr>
          <w:sz w:val="22"/>
          <w:szCs w:val="22"/>
        </w:rPr>
      </w:pPr>
      <w:r w:rsidRPr="004E5967">
        <w:rPr>
          <w:sz w:val="22"/>
          <w:szCs w:val="22"/>
        </w:rPr>
        <w:t>3.4.1. Обеспечить качественное выполнение работ на Объекте в объеме и сроки, предусмотренные Контрактом, в соответствии с требованиями строительных норм и правил, технических регламентов и представить все необходимые документы, предусмотренные разделом 1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3.4.2. Осуществить за свой счет в установленном порядке временные подключения коммуникаций на период выполнения работ на Объекте.</w:t>
      </w:r>
    </w:p>
    <w:p w:rsidR="006A2FDD" w:rsidRPr="004E5967" w:rsidRDefault="006A0D22" w:rsidP="004E5967">
      <w:pPr>
        <w:pStyle w:val="10"/>
        <w:spacing w:after="0" w:line="240" w:lineRule="atLeast"/>
        <w:ind w:firstLine="567"/>
        <w:rPr>
          <w:sz w:val="22"/>
          <w:szCs w:val="22"/>
        </w:rPr>
      </w:pPr>
      <w:r w:rsidRPr="004E5967">
        <w:rPr>
          <w:sz w:val="22"/>
          <w:szCs w:val="22"/>
        </w:rPr>
        <w:t xml:space="preserve">3.4.3. </w:t>
      </w:r>
      <w:r w:rsidRPr="004E5967">
        <w:rPr>
          <w:rFonts w:eastAsia="Calibri"/>
          <w:sz w:val="22"/>
          <w:szCs w:val="22"/>
          <w:lang w:eastAsia="en-US"/>
        </w:rPr>
        <w:t>Своевременно предоставлять Заказчику достоверную информацию о ходе исполнения своих обязательств по Контракту.</w:t>
      </w:r>
    </w:p>
    <w:p w:rsidR="006A2FDD" w:rsidRPr="004E5967" w:rsidRDefault="006A0D22" w:rsidP="004E5967">
      <w:pPr>
        <w:pStyle w:val="10"/>
        <w:spacing w:after="0" w:line="240" w:lineRule="atLeast"/>
        <w:ind w:firstLine="567"/>
        <w:rPr>
          <w:sz w:val="22"/>
          <w:szCs w:val="22"/>
        </w:rPr>
      </w:pPr>
      <w:r w:rsidRPr="004E5967">
        <w:rPr>
          <w:sz w:val="22"/>
          <w:szCs w:val="22"/>
        </w:rPr>
        <w:t>3.4.4. В случае необходимости по согласованию с Заказчиком выполнить на территории Объекта все временные сооружения, необходимые для хранения материалов и оборудования.</w:t>
      </w:r>
    </w:p>
    <w:p w:rsidR="006A2FDD" w:rsidRPr="004E5967" w:rsidRDefault="006A0D22" w:rsidP="004E5967">
      <w:pPr>
        <w:pStyle w:val="10"/>
        <w:spacing w:after="0" w:line="240" w:lineRule="atLeast"/>
        <w:ind w:firstLine="567"/>
        <w:rPr>
          <w:sz w:val="22"/>
          <w:szCs w:val="22"/>
        </w:rPr>
      </w:pPr>
      <w:r w:rsidRPr="004E5967">
        <w:rPr>
          <w:sz w:val="22"/>
          <w:szCs w:val="22"/>
        </w:rPr>
        <w:t>3.4.5. Обеспечить устранение недостатков и дефектов, выявленных при сдаче-приемке работ и в течение гарантийного срока выполненных на Объекте работ, за свой счет, в сроки, установленные Заказчиком.</w:t>
      </w:r>
    </w:p>
    <w:p w:rsidR="006A2FDD" w:rsidRPr="004E5967" w:rsidRDefault="006A0D22" w:rsidP="004E5967">
      <w:pPr>
        <w:pStyle w:val="10"/>
        <w:spacing w:after="0" w:line="240" w:lineRule="atLeast"/>
        <w:ind w:firstLine="567"/>
        <w:rPr>
          <w:sz w:val="22"/>
          <w:szCs w:val="22"/>
        </w:rPr>
      </w:pPr>
      <w:r w:rsidRPr="004E5967">
        <w:rPr>
          <w:sz w:val="22"/>
          <w:szCs w:val="22"/>
        </w:rPr>
        <w:t>3.4.6. Незамедлительно сообщать Заказчику о фактах и причинах приостановления или прекращения работы на Объекте.</w:t>
      </w:r>
    </w:p>
    <w:p w:rsidR="006A2FDD" w:rsidRPr="004E5967" w:rsidRDefault="006A0D22" w:rsidP="004E5967">
      <w:pPr>
        <w:pStyle w:val="10"/>
        <w:spacing w:after="0" w:line="240" w:lineRule="atLeast"/>
        <w:ind w:firstLine="567"/>
        <w:rPr>
          <w:sz w:val="22"/>
          <w:szCs w:val="22"/>
        </w:rPr>
      </w:pPr>
      <w:r w:rsidRPr="004E5967">
        <w:rPr>
          <w:sz w:val="22"/>
          <w:szCs w:val="22"/>
        </w:rPr>
        <w:t>3.4.7. Обеспечить поставку на строительную площадку всех предусмотренных настоящим Контрактом необходимых для выполнения работ материалов, оборудования, конструкций, изделий, инвентаря, их приемку, разгрузку, складирование и хранение.</w:t>
      </w:r>
    </w:p>
    <w:p w:rsidR="006A2FDD" w:rsidRPr="004E5967" w:rsidRDefault="006A0D22" w:rsidP="004E5967">
      <w:pPr>
        <w:pStyle w:val="10"/>
        <w:spacing w:after="0" w:line="240" w:lineRule="atLeast"/>
        <w:ind w:firstLine="567"/>
        <w:rPr>
          <w:sz w:val="22"/>
          <w:szCs w:val="22"/>
        </w:rPr>
      </w:pPr>
      <w:r w:rsidRPr="004E5967">
        <w:rPr>
          <w:sz w:val="22"/>
          <w:szCs w:val="22"/>
        </w:rPr>
        <w:t>3.4.8. Обеспечить качество поступающих для выполнения работ материалов и конструкций,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rsidR="006A2FDD" w:rsidRPr="004E5967" w:rsidRDefault="006A0D22" w:rsidP="004E5967">
      <w:pPr>
        <w:pStyle w:val="10"/>
        <w:spacing w:after="0" w:line="240" w:lineRule="atLeast"/>
        <w:ind w:firstLine="567"/>
        <w:rPr>
          <w:sz w:val="22"/>
          <w:szCs w:val="22"/>
        </w:rPr>
      </w:pPr>
      <w:r w:rsidRPr="004E5967">
        <w:rPr>
          <w:sz w:val="22"/>
          <w:szCs w:val="22"/>
        </w:rPr>
        <w:t>3.4.9. Обеспечить выполнение требований по безопасному ведению работ, охране окружающей среды, пожарной безопасности, защите зеленых насаждений, поддержание и соблюдение на строительной площадке и прилегающей территории правил санитарии.</w:t>
      </w:r>
    </w:p>
    <w:p w:rsidR="006A2FDD" w:rsidRPr="004E5967" w:rsidRDefault="006A0D22" w:rsidP="004E5967">
      <w:pPr>
        <w:pStyle w:val="10"/>
        <w:spacing w:after="0" w:line="240" w:lineRule="atLeast"/>
        <w:ind w:firstLine="567"/>
        <w:rPr>
          <w:sz w:val="22"/>
          <w:szCs w:val="22"/>
        </w:rPr>
      </w:pPr>
      <w:r w:rsidRPr="004E5967">
        <w:rPr>
          <w:sz w:val="22"/>
          <w:szCs w:val="22"/>
        </w:rPr>
        <w:t>3.4.10. При приеме иностранных работников, а также лиц без гражданства соблюдать требования миграционного законодательства Российской Федерации и специальные требования о порядке привлечения иностранной рабочей силы.</w:t>
      </w:r>
    </w:p>
    <w:p w:rsidR="006A2FDD" w:rsidRPr="004E5967" w:rsidRDefault="006A0D22" w:rsidP="004E5967">
      <w:pPr>
        <w:pStyle w:val="10"/>
        <w:spacing w:after="0" w:line="240" w:lineRule="atLeast"/>
        <w:ind w:firstLine="567"/>
        <w:rPr>
          <w:sz w:val="22"/>
          <w:szCs w:val="22"/>
        </w:rPr>
      </w:pPr>
      <w:r w:rsidRPr="004E5967">
        <w:rPr>
          <w:sz w:val="22"/>
          <w:szCs w:val="22"/>
        </w:rPr>
        <w:t>3.4.11. Назначить руководителя работ и лиц, его замещающих, определить их рабочее место на стройплощадке и информировать об этом Заказчика.</w:t>
      </w:r>
    </w:p>
    <w:p w:rsidR="006A2FDD" w:rsidRPr="004E5967" w:rsidRDefault="006A0D22" w:rsidP="004E5967">
      <w:pPr>
        <w:pStyle w:val="10"/>
        <w:spacing w:after="0" w:line="240" w:lineRule="atLeast"/>
        <w:ind w:firstLine="567"/>
        <w:rPr>
          <w:sz w:val="22"/>
          <w:szCs w:val="22"/>
        </w:rPr>
      </w:pPr>
      <w:r w:rsidRPr="004E5967">
        <w:rPr>
          <w:sz w:val="22"/>
          <w:szCs w:val="22"/>
        </w:rPr>
        <w:t>3.4.12. Вести журнал производства работ.</w:t>
      </w:r>
    </w:p>
    <w:p w:rsidR="006A2FDD" w:rsidRPr="004E5967" w:rsidRDefault="006A0D22" w:rsidP="004E5967">
      <w:pPr>
        <w:pStyle w:val="10"/>
        <w:spacing w:after="0" w:line="240" w:lineRule="atLeast"/>
        <w:ind w:firstLine="567"/>
        <w:rPr>
          <w:sz w:val="22"/>
          <w:szCs w:val="22"/>
        </w:rPr>
      </w:pPr>
      <w:r w:rsidRPr="004E5967">
        <w:rPr>
          <w:sz w:val="22"/>
          <w:szCs w:val="22"/>
        </w:rPr>
        <w:t>3.4.13. Извещать Заказчика о готовности к принятию скрытых работ за 48 часов до начала приемки соответствующих работ.</w:t>
      </w:r>
    </w:p>
    <w:p w:rsidR="006A2FDD" w:rsidRPr="004E5967" w:rsidRDefault="006A0D22" w:rsidP="004E5967">
      <w:pPr>
        <w:pStyle w:val="10"/>
        <w:spacing w:after="0" w:line="240" w:lineRule="atLeast"/>
        <w:ind w:firstLine="567"/>
        <w:rPr>
          <w:sz w:val="22"/>
          <w:szCs w:val="22"/>
        </w:rPr>
      </w:pPr>
      <w:r w:rsidRPr="004E5967">
        <w:rPr>
          <w:sz w:val="22"/>
          <w:szCs w:val="22"/>
        </w:rPr>
        <w:t>3.4.14. Организовать контроль качества выполняемых работ и учет всех выявленных нарушений, требований СНиПов и Сметы.</w:t>
      </w:r>
    </w:p>
    <w:p w:rsidR="006A2FDD" w:rsidRPr="004E5967" w:rsidRDefault="006A0D22" w:rsidP="004E5967">
      <w:pPr>
        <w:pStyle w:val="10"/>
        <w:spacing w:after="0" w:line="240" w:lineRule="atLeast"/>
        <w:ind w:firstLine="567"/>
        <w:rPr>
          <w:sz w:val="22"/>
          <w:szCs w:val="22"/>
        </w:rPr>
      </w:pPr>
      <w:r w:rsidRPr="004E5967">
        <w:rPr>
          <w:sz w:val="22"/>
          <w:szCs w:val="22"/>
        </w:rPr>
        <w:t>3.4.15. До сдачи работ Заказчику обеспечить уборку территории Объекта и вывоз строительного мусора.</w:t>
      </w:r>
    </w:p>
    <w:p w:rsidR="006A2FDD" w:rsidRPr="004E5967" w:rsidRDefault="006A0D22" w:rsidP="004E5967">
      <w:pPr>
        <w:pStyle w:val="10"/>
        <w:spacing w:after="0" w:line="240" w:lineRule="atLeast"/>
        <w:ind w:firstLine="567"/>
        <w:rPr>
          <w:sz w:val="22"/>
          <w:szCs w:val="22"/>
        </w:rPr>
      </w:pPr>
      <w:r w:rsidRPr="004E5967">
        <w:rPr>
          <w:rFonts w:eastAsia="Calibri"/>
          <w:sz w:val="22"/>
          <w:szCs w:val="22"/>
          <w:lang w:eastAsia="en-US"/>
        </w:rPr>
        <w:t xml:space="preserve">3.4.16. </w:t>
      </w:r>
      <w:r w:rsidRPr="004E5967">
        <w:rPr>
          <w:sz w:val="22"/>
          <w:szCs w:val="22"/>
        </w:rPr>
        <w:t>Представить Заказчику сведения об изменении своего фактического местонахождения и банковских реквизитов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 xml:space="preserve">   3.4.17.При проведении проверок по целевому использованию бюджетных средств, представить все необходимые документы и информацию по работам, в том числе и после выполнения Сторонами своих обязательств по настоящему Контракту.</w:t>
      </w:r>
    </w:p>
    <w:p w:rsidR="002A150D" w:rsidRDefault="006A0D22" w:rsidP="004E5967">
      <w:pPr>
        <w:pStyle w:val="10"/>
        <w:spacing w:after="0" w:line="240" w:lineRule="atLeast"/>
        <w:ind w:firstLine="567"/>
        <w:rPr>
          <w:sz w:val="22"/>
          <w:szCs w:val="22"/>
        </w:rPr>
      </w:pPr>
      <w:r w:rsidRPr="004E5967">
        <w:rPr>
          <w:sz w:val="22"/>
          <w:szCs w:val="22"/>
        </w:rPr>
        <w:t xml:space="preserve">   3.5. Подрядчик обязан незамедлительно известить Заказчика и до получения от него указаний приостановить выполнения работ на Объекте при обнаружении возможных неблагоприятных для Заказчика последствий выполнения работ, либо иных обстоятельств, угрожающих причинением какого-либо вреда Заказчику или его имуществу. </w:t>
      </w:r>
    </w:p>
    <w:p w:rsidR="006A2FDD" w:rsidRPr="004E5967" w:rsidRDefault="006A0D22" w:rsidP="004E5967">
      <w:pPr>
        <w:pStyle w:val="10"/>
        <w:spacing w:after="0" w:line="240" w:lineRule="atLeast"/>
        <w:ind w:firstLine="567"/>
        <w:rPr>
          <w:sz w:val="22"/>
          <w:szCs w:val="22"/>
        </w:rPr>
      </w:pPr>
      <w:r w:rsidRPr="004E5967">
        <w:rPr>
          <w:sz w:val="22"/>
          <w:szCs w:val="22"/>
        </w:rPr>
        <w:t xml:space="preserve"> 3.6. Подрядчик обязан предоставить Заказчику (в случае, если деятельность подлежит обязательному лицензированию) заверенную Подрядчиком копию лицензии до начала выполнения работ.</w:t>
      </w:r>
    </w:p>
    <w:p w:rsidR="006A2FDD" w:rsidRPr="004E5967" w:rsidRDefault="006A0D22" w:rsidP="004E5967">
      <w:pPr>
        <w:pStyle w:val="10"/>
        <w:spacing w:after="0" w:line="240" w:lineRule="atLeast"/>
        <w:ind w:firstLine="567"/>
        <w:rPr>
          <w:sz w:val="22"/>
          <w:szCs w:val="22"/>
        </w:rPr>
      </w:pPr>
      <w:r w:rsidRPr="004E5967">
        <w:rPr>
          <w:sz w:val="22"/>
          <w:szCs w:val="22"/>
        </w:rPr>
        <w:t xml:space="preserve"> 3.7. В случае предъявления третьими лицами к Заказчику требований, связанных с причинением им ущерба и/или нарушением их прав, возникших в ходе исполнения настоящего Контракта, Подрядчик обязуется отвечать перед указанными третьими лицами в полном объеме, в том числе и в судебном порядке. При этом все издержки, в том числе судебные, и убытки, понесенные Заказчиком и/или указанными третьими лицами, подлежат возмещению Подрядчиком. </w:t>
      </w:r>
    </w:p>
    <w:p w:rsidR="006A2FDD" w:rsidRPr="004E5967" w:rsidRDefault="006A0D22" w:rsidP="004E5967">
      <w:pPr>
        <w:pStyle w:val="10"/>
        <w:spacing w:after="0" w:line="240" w:lineRule="atLeast"/>
        <w:ind w:firstLine="567"/>
        <w:rPr>
          <w:sz w:val="22"/>
          <w:szCs w:val="22"/>
        </w:rPr>
      </w:pPr>
      <w:r w:rsidRPr="004E5967">
        <w:rPr>
          <w:sz w:val="22"/>
          <w:szCs w:val="22"/>
        </w:rPr>
        <w:t xml:space="preserve">3.8. Работы, подлежащие закрытию, должны приниматься представителем Заказчика.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Подрядчик в письменном виде не менее чем за двое суток до проведения промежуточной приемки выполненных работ, подлежащих закрытию, уведомляет Заказчика о необходимости проведения приемки. </w:t>
      </w:r>
    </w:p>
    <w:p w:rsidR="006A2FDD" w:rsidRPr="004E5967" w:rsidRDefault="006A0D22" w:rsidP="004E5967">
      <w:pPr>
        <w:pStyle w:val="10"/>
        <w:spacing w:after="0" w:line="240" w:lineRule="atLeast"/>
        <w:ind w:firstLine="567"/>
        <w:rPr>
          <w:sz w:val="22"/>
          <w:szCs w:val="22"/>
        </w:rPr>
      </w:pPr>
      <w:r w:rsidRPr="004E5967">
        <w:rPr>
          <w:sz w:val="22"/>
          <w:szCs w:val="22"/>
        </w:rPr>
        <w:t>3.9.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A2FDD" w:rsidRPr="004E5967" w:rsidRDefault="006A0D22" w:rsidP="004E5967">
      <w:pPr>
        <w:pStyle w:val="10"/>
        <w:spacing w:after="0" w:line="240" w:lineRule="atLeast"/>
        <w:ind w:firstLine="567"/>
        <w:rPr>
          <w:sz w:val="22"/>
          <w:szCs w:val="22"/>
        </w:rPr>
      </w:pPr>
      <w:r w:rsidRPr="004E5967">
        <w:rPr>
          <w:sz w:val="22"/>
          <w:szCs w:val="22"/>
        </w:rPr>
        <w:t>3.10. Готовность скрытых работ подтверждается подписанием представителем Заказчика и Подрядчиком актов освидетельствования скрытых работ. К таким актам могут быть приложены фотографии, подтверждающие выполнение скрытых работ.</w:t>
      </w:r>
    </w:p>
    <w:p w:rsidR="006A2FDD" w:rsidRPr="004E5967" w:rsidRDefault="006A2FDD" w:rsidP="004E5967">
      <w:pPr>
        <w:pStyle w:val="10"/>
        <w:spacing w:after="0" w:line="240" w:lineRule="atLeast"/>
        <w:ind w:firstLine="567"/>
        <w:rPr>
          <w:sz w:val="22"/>
          <w:szCs w:val="22"/>
        </w:rPr>
      </w:pPr>
    </w:p>
    <w:p w:rsidR="006A2FDD" w:rsidRPr="002A150D" w:rsidRDefault="006A0D22" w:rsidP="004E5967">
      <w:pPr>
        <w:pStyle w:val="10"/>
        <w:spacing w:after="0" w:line="240" w:lineRule="atLeast"/>
        <w:ind w:firstLine="567"/>
        <w:rPr>
          <w:b/>
          <w:sz w:val="22"/>
          <w:szCs w:val="22"/>
        </w:rPr>
      </w:pPr>
      <w:r w:rsidRPr="002A150D">
        <w:rPr>
          <w:b/>
          <w:sz w:val="22"/>
          <w:szCs w:val="22"/>
        </w:rPr>
        <w:t>4. КОНТРОЛЬ И НАДЗОР ЗАКАЗЧИКА ЗА РЕАЛИЗАЦИЕЙ ОБЯЗАТЕЛЬСТВ ПОДРЯДЧИКА</w:t>
      </w:r>
    </w:p>
    <w:p w:rsidR="006A2FDD" w:rsidRPr="004E5967" w:rsidRDefault="006A0D22" w:rsidP="004E5967">
      <w:pPr>
        <w:pStyle w:val="10"/>
        <w:spacing w:after="0" w:line="240" w:lineRule="atLeast"/>
        <w:ind w:firstLine="567"/>
        <w:rPr>
          <w:sz w:val="22"/>
          <w:szCs w:val="22"/>
        </w:rPr>
      </w:pPr>
      <w:r w:rsidRPr="004E5967">
        <w:rPr>
          <w:sz w:val="22"/>
          <w:szCs w:val="22"/>
        </w:rPr>
        <w:t>4.1. Заказчик вправе самостоятельно осуществлять контроль и надзор или заключить контракт об оказании услуг по строительному контролю и надзору за ходом и качеством выполняемых работ с соответствующей организацией или физическим лицом (индивидуальным предпринимателем), имеющих в соответствии с законодательством Российской Федерации право на осуществление строительного контроля или технического надзора за строительством, реконструкцией и капитальным ремонтом объектов капитального строительства (далее – представитель строительного контроля).</w:t>
      </w:r>
    </w:p>
    <w:p w:rsidR="006A2FDD" w:rsidRPr="004E5967" w:rsidRDefault="006A0D22" w:rsidP="004E5967">
      <w:pPr>
        <w:pStyle w:val="10"/>
        <w:spacing w:after="0" w:line="240" w:lineRule="atLeast"/>
        <w:ind w:firstLine="567"/>
        <w:rPr>
          <w:sz w:val="22"/>
          <w:szCs w:val="22"/>
        </w:rPr>
      </w:pPr>
      <w:r w:rsidRPr="004E5967">
        <w:rPr>
          <w:sz w:val="22"/>
          <w:szCs w:val="22"/>
        </w:rPr>
        <w:t>4.2. Заказчик, представитель строительного контроля осуществляют контроль и надзор за ходом работ на Объекте, качеством выполняемых работ и используемых материалов и конструкций, выполнением мероприятий по охране окружающей среды, пожарной и иной безопасности.</w:t>
      </w:r>
    </w:p>
    <w:p w:rsidR="006A2FDD" w:rsidRPr="004E5967" w:rsidRDefault="006A0D22" w:rsidP="004E5967">
      <w:pPr>
        <w:pStyle w:val="10"/>
        <w:spacing w:after="0" w:line="240" w:lineRule="atLeast"/>
        <w:ind w:firstLine="567"/>
        <w:rPr>
          <w:sz w:val="22"/>
          <w:szCs w:val="22"/>
        </w:rPr>
      </w:pPr>
      <w:r w:rsidRPr="004E5967">
        <w:rPr>
          <w:sz w:val="22"/>
          <w:szCs w:val="22"/>
        </w:rPr>
        <w:t>4.3. Подрядчик обеспечивает беспрепятственный доступ Заказчика, представителя строительного контроля для надзора и контроля за ходом выполнения работ на Объекте. При этом они не должны препятствовать нормальной деятельности Подрядчика.</w:t>
      </w:r>
    </w:p>
    <w:p w:rsidR="006A2FDD" w:rsidRPr="004E5967" w:rsidRDefault="006A0D22" w:rsidP="004E5967">
      <w:pPr>
        <w:pStyle w:val="10"/>
        <w:spacing w:after="0" w:line="240" w:lineRule="atLeast"/>
        <w:ind w:firstLine="567"/>
        <w:rPr>
          <w:sz w:val="22"/>
          <w:szCs w:val="22"/>
        </w:rPr>
      </w:pPr>
      <w:r w:rsidRPr="004E5967">
        <w:rPr>
          <w:sz w:val="22"/>
          <w:szCs w:val="22"/>
        </w:rPr>
        <w:t>4.4. При выявлении в процессе осмотра, обследования, измерения, испытания случаев нарушения требований Контракта, отступлений от требований СНиПов, Заказчик, представитель строительного контроля должны незамедлительно уведомить Подрядчика о выявленных нарушениях и дать предписание об устранении выявленных нарушений, а в случае грубых нарушений порядка выполнения работ потребовать прекращения (приостановки) всех или отдельных работ.</w:t>
      </w:r>
    </w:p>
    <w:p w:rsidR="006A2FDD" w:rsidRPr="004E5967" w:rsidRDefault="006A0D22" w:rsidP="004E5967">
      <w:pPr>
        <w:pStyle w:val="10"/>
        <w:spacing w:after="0" w:line="240" w:lineRule="atLeast"/>
        <w:ind w:firstLine="567"/>
        <w:rPr>
          <w:sz w:val="22"/>
          <w:szCs w:val="22"/>
        </w:rPr>
      </w:pPr>
      <w:r w:rsidRPr="004E5967">
        <w:rPr>
          <w:sz w:val="22"/>
          <w:szCs w:val="22"/>
        </w:rPr>
        <w:t>4.5. Подрядчик ведет журнал производства работ, в котором отражается весь ход фактического производства работ.Результаты осмотров и проверок качества работ, в том числе выявленные Заказчиком, представителем строительного контроля нарушения и упущения при выполнении работ отражаются в журнале производства работ в форме соответствующей записи.</w:t>
      </w:r>
    </w:p>
    <w:p w:rsidR="006A2FDD" w:rsidRPr="004E5967" w:rsidRDefault="006A0D22" w:rsidP="004E5967">
      <w:pPr>
        <w:pStyle w:val="10"/>
        <w:spacing w:after="0" w:line="240" w:lineRule="atLeast"/>
        <w:ind w:firstLine="567"/>
        <w:rPr>
          <w:sz w:val="22"/>
          <w:szCs w:val="22"/>
        </w:rPr>
      </w:pPr>
      <w:r w:rsidRPr="004E5967">
        <w:rPr>
          <w:sz w:val="22"/>
          <w:szCs w:val="22"/>
        </w:rPr>
        <w:t>4.6. Заказчик регулярно (не реже одного раза в 7 дней) проверяет и своей подписью в журнале подтверждает исполнение Подрядчиком своих обязательств в соответствии с настоящим Контрактом.</w:t>
      </w:r>
    </w:p>
    <w:p w:rsidR="006A2FDD" w:rsidRPr="004E5967" w:rsidRDefault="006A0D22" w:rsidP="004E5967">
      <w:pPr>
        <w:pStyle w:val="10"/>
        <w:spacing w:after="0" w:line="240" w:lineRule="atLeast"/>
        <w:ind w:firstLine="567"/>
        <w:rPr>
          <w:sz w:val="22"/>
          <w:szCs w:val="22"/>
        </w:rPr>
      </w:pPr>
      <w:r w:rsidRPr="004E5967">
        <w:rPr>
          <w:sz w:val="22"/>
          <w:szCs w:val="22"/>
        </w:rPr>
        <w:t>4.7. Для проверки выполненных работ, предусмотренных Контрактом, в части их соответствия условиям Контракта Заказчик обязан провести экспертизу. Указанная экспертиза проводится в соответствии со ст. 94 Закона.</w:t>
      </w:r>
    </w:p>
    <w:p w:rsidR="006A2FDD" w:rsidRPr="004E5967" w:rsidRDefault="006A0D22" w:rsidP="004E5967">
      <w:pPr>
        <w:pStyle w:val="10"/>
        <w:spacing w:after="0" w:line="240" w:lineRule="atLeast"/>
        <w:ind w:firstLine="567"/>
        <w:rPr>
          <w:sz w:val="22"/>
          <w:szCs w:val="22"/>
        </w:rPr>
      </w:pPr>
      <w:r w:rsidRPr="004E5967">
        <w:rPr>
          <w:sz w:val="22"/>
          <w:szCs w:val="22"/>
        </w:rPr>
        <w:t>4.8. Подрядчик принимает меры к устранению в возможно короткий срок выявленных Заказчиком, представителем строительного контроля или иными контролирующими органами дефектов и нарушений и недопущению таких нарушений в дальнейшем.</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lastRenderedPageBreak/>
        <w:t>5. ПОРЯДОК ПРИЕМКИ РАБОТ</w:t>
      </w:r>
    </w:p>
    <w:p w:rsidR="006A2FDD" w:rsidRPr="004E5967" w:rsidRDefault="006A0D22" w:rsidP="004E5967">
      <w:pPr>
        <w:pStyle w:val="10"/>
        <w:spacing w:after="0" w:line="240" w:lineRule="atLeast"/>
        <w:ind w:firstLine="567"/>
        <w:rPr>
          <w:sz w:val="22"/>
          <w:szCs w:val="22"/>
        </w:rPr>
      </w:pPr>
      <w:r w:rsidRPr="004E5967">
        <w:rPr>
          <w:sz w:val="22"/>
          <w:szCs w:val="22"/>
        </w:rPr>
        <w:t>5.1. После завершения выполнения работ, предусмотренных Контрактом, Подрядчик письменно уведомляет Заказчика о факте завершения работ.</w:t>
      </w:r>
    </w:p>
    <w:p w:rsidR="006A2FDD" w:rsidRPr="004E5967" w:rsidRDefault="006A0D22" w:rsidP="004E5967">
      <w:pPr>
        <w:pStyle w:val="10"/>
        <w:spacing w:after="0" w:line="240" w:lineRule="atLeast"/>
        <w:ind w:firstLine="567"/>
        <w:rPr>
          <w:sz w:val="22"/>
          <w:szCs w:val="22"/>
        </w:rPr>
      </w:pPr>
      <w:r w:rsidRPr="004E5967">
        <w:rPr>
          <w:sz w:val="22"/>
          <w:szCs w:val="22"/>
        </w:rPr>
        <w:t>5.2. Не позднее рабочего дня, следующего за днем получения Заказчиком уведомления, указанного в п. 5.1. Контракта, Подрядчик представляет Заказчику комплект отчетной документации, предусмотренной Контрактом, Акт о приемке выполненных работ по форме КС-2, Справку о стоимости выполненных работ и затрат по форме КС-3, подписанные Подрядчиком, в 2 (двух) экземплярах.</w:t>
      </w:r>
    </w:p>
    <w:p w:rsidR="006A2FDD" w:rsidRPr="004E5967" w:rsidRDefault="006A0D22" w:rsidP="004E5967">
      <w:pPr>
        <w:pStyle w:val="10"/>
        <w:spacing w:after="0" w:line="240" w:lineRule="atLeast"/>
        <w:ind w:firstLine="567"/>
        <w:rPr>
          <w:sz w:val="22"/>
          <w:szCs w:val="22"/>
        </w:rPr>
      </w:pPr>
      <w:r w:rsidRPr="004E5967">
        <w:rPr>
          <w:sz w:val="22"/>
          <w:szCs w:val="22"/>
        </w:rPr>
        <w:t>5.3. Не позднее 3 (трех) рабочих дней после получения от Подрядчика документов, указанных в п. 5.2. Контракта, Заказчик рассматривает результаты и осуществляет приемку выполненных работ по Контракту на предмет соответствия их объема, качества и сроков выполнения требованиям, изложенным в Контракте, и направляет Подрядчику подписанные Заказчиком по одному экземпляру представленных актов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rsidR="006A2FDD" w:rsidRPr="004E5967" w:rsidRDefault="006A0D22" w:rsidP="004E5967">
      <w:pPr>
        <w:pStyle w:val="10"/>
        <w:spacing w:after="0" w:line="240" w:lineRule="atLeast"/>
        <w:ind w:firstLine="567"/>
        <w:rPr>
          <w:sz w:val="22"/>
          <w:szCs w:val="22"/>
        </w:rPr>
      </w:pPr>
      <w:r w:rsidRPr="004E5967">
        <w:rPr>
          <w:sz w:val="22"/>
          <w:szCs w:val="22"/>
        </w:rPr>
        <w:t>5.4. Для проверки соответствия качества выполненных Подрядчиком работ требованиям, установленным Контрактом, Заказчик вправе привлекать независимых экспертов, в том числе путем назначения соответствующих экспертиз. При этом срок для приемки выполненных работ продляется на период проведения независимой экспертизы. Заказчик не позднее следующего рабочего дня с даты принятия решения о проведении независимой экспертизы обязан уведомить об этом Подрядчика. Также Подрядчик должен быть своевременно уведомлен Заказчиком о месте, дате и времени отбора проб экспертной организацией. Копия акта независимой экспертизы направляется Подрядчику в течение 3 (трех) рабочих дней с даты получения акта экспертизы Заказчиком. В случае если по результатам проведения указанных выше проверок качества работ будут установлены их несоответствия требованиям Контракта и приложений к нему, расходы, понесенные Заказчиком в связи с проведением независимой экспертизы, а также причиненные таким несоответствием последнему убытки возлагаются на Подрядчика.</w:t>
      </w:r>
    </w:p>
    <w:p w:rsidR="006A2FDD" w:rsidRPr="004E5967" w:rsidRDefault="006A0D22" w:rsidP="004E5967">
      <w:pPr>
        <w:pStyle w:val="10"/>
        <w:spacing w:after="0" w:line="240" w:lineRule="atLeast"/>
        <w:ind w:firstLine="567"/>
        <w:rPr>
          <w:sz w:val="22"/>
          <w:szCs w:val="22"/>
        </w:rPr>
      </w:pPr>
      <w:r w:rsidRPr="004E5967">
        <w:rPr>
          <w:sz w:val="22"/>
          <w:szCs w:val="22"/>
        </w:rPr>
        <w:t>5.5.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1 (одного) рабочего дня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скорректированный и повторно подписанный Подрядчиком Акт о приемке выполненных работ по форме КС-2, Справку о стоимости выполненных работ и затрат по форме КС-3 в 2 (двух) экземплярах для принятия Заказчиком выполненных работ.</w:t>
      </w:r>
    </w:p>
    <w:p w:rsidR="006A2FDD" w:rsidRPr="004E5967" w:rsidRDefault="006A0D22" w:rsidP="004E5967">
      <w:pPr>
        <w:pStyle w:val="10"/>
        <w:spacing w:after="0" w:line="240" w:lineRule="atLeast"/>
        <w:ind w:firstLine="567"/>
        <w:rPr>
          <w:sz w:val="22"/>
          <w:szCs w:val="22"/>
        </w:rPr>
      </w:pPr>
      <w:r w:rsidRPr="004E5967">
        <w:rPr>
          <w:sz w:val="22"/>
          <w:szCs w:val="22"/>
        </w:rPr>
        <w:t>5.6.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о приемке выполненных работ по форме КС-2, Справки о стоимости выполненных работ и затрат по форме КС-3, по одному экземпляру которых направляет Подрядчику в порядке, предусмотренном п. 5.3. Контракта.</w:t>
      </w:r>
    </w:p>
    <w:p w:rsidR="006A2FDD" w:rsidRPr="004E5967" w:rsidRDefault="006A0D22" w:rsidP="004E5967">
      <w:pPr>
        <w:pStyle w:val="10"/>
        <w:spacing w:after="0" w:line="240" w:lineRule="atLeast"/>
        <w:ind w:firstLine="567"/>
        <w:rPr>
          <w:sz w:val="22"/>
          <w:szCs w:val="22"/>
        </w:rPr>
      </w:pPr>
      <w:r w:rsidRPr="004E5967">
        <w:rPr>
          <w:sz w:val="22"/>
          <w:szCs w:val="22"/>
        </w:rPr>
        <w:t>5.7. Подписанные Заказчиком и Подрядчиком Акт о приемке выполненных работ по форме КС-2, Справка о стоимости выполненных работ и затрат по форме КС-3 и предъявленный Подрядчиком Заказчику счет на оплату цены Контракта и (или) счет-фактура, если Подрядчик является плательщиком НДС являются основанием для оплаты Подрядчику выполненных работ. Формы КС-2 и КС-3 подписываются представителями Подрядчика и Заказчика с расшифровкой подписи, заверяются печатями Подрядчика (при наличии) и Заказчика. В случае, если формы КС-2 и КС-3 подписаны не уполномоченными лицами, отсутствует расшифровка подписей, отсутствуют печати Подрядчика (при наличии) и Заказчика, то формы КС-2 и КС-3 считаются неподписанным, а работы непринятыми.</w:t>
      </w:r>
    </w:p>
    <w:p w:rsidR="006A2FDD" w:rsidRPr="004E5967" w:rsidRDefault="006A0D22" w:rsidP="004E5967">
      <w:pPr>
        <w:pStyle w:val="10"/>
        <w:spacing w:after="0" w:line="240" w:lineRule="atLeast"/>
        <w:ind w:firstLine="567"/>
        <w:rPr>
          <w:sz w:val="22"/>
          <w:szCs w:val="22"/>
        </w:rPr>
      </w:pPr>
      <w:r w:rsidRPr="004E5967">
        <w:rPr>
          <w:sz w:val="22"/>
          <w:szCs w:val="22"/>
        </w:rPr>
        <w:t>5.8. Обязательства Подрядчика по выполнению работ, предусмотренных Контрактом, считаются выполненными с момента подписания Заказчиком Акта о приемке выполненных работ по форме КС-2, Справки о стоимости выполненных работ и затрат по форме КС-3 и передачи ему предусмотренных Контрактом документов, до получения которых он, Заказчик, вправе не подписывать документы, подтверждающие факт выполнения работ.</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5.9.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6A2FDD" w:rsidRPr="004E5967" w:rsidRDefault="006A0D22" w:rsidP="004E5967">
      <w:pPr>
        <w:pStyle w:val="10"/>
        <w:spacing w:after="0" w:line="240" w:lineRule="atLeast"/>
        <w:ind w:firstLine="567"/>
        <w:rPr>
          <w:sz w:val="22"/>
          <w:szCs w:val="22"/>
        </w:rPr>
      </w:pPr>
      <w:r w:rsidRPr="004E5967">
        <w:rPr>
          <w:sz w:val="22"/>
          <w:szCs w:val="22"/>
        </w:rPr>
        <w:t>5.10. Ни один из видов работ не может быть скрыт последующими работами без разрешения Заказчика. Отсутствие при выполнении работ или проведении испытаний представителя Заказчика, а также присутствие указанного лица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строительных норм и правил.</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t>6. КАЧЕСТВО РАБОТ И ГАРАНТИИ</w:t>
      </w:r>
    </w:p>
    <w:p w:rsidR="006A2FDD" w:rsidRPr="004E5967" w:rsidRDefault="006A0D22" w:rsidP="004E5967">
      <w:pPr>
        <w:pStyle w:val="10"/>
        <w:spacing w:after="0" w:line="240" w:lineRule="atLeast"/>
        <w:ind w:firstLine="567"/>
        <w:rPr>
          <w:sz w:val="22"/>
          <w:szCs w:val="22"/>
        </w:rPr>
      </w:pPr>
      <w:r w:rsidRPr="004E5967">
        <w:rPr>
          <w:sz w:val="22"/>
          <w:szCs w:val="22"/>
        </w:rPr>
        <w:t>6.1. Подрядчик гарантирует соответствие качества выполнения всех видов работ, предусмотренных Сметой, действующим в Российской Федерации стандартам (регламентам), строительным нормам и правилам, а также возможность эксплуатации результатов работ на протяжении гарантийного срока, указанного в п. 6.2. настоящего Контракта. Гарантия одинаково распространяется как на выполненные работы, так и на использованные материалы и конструктивные элементы, созданные в результате работ.</w:t>
      </w:r>
    </w:p>
    <w:p w:rsidR="006A2FDD" w:rsidRPr="004E5967" w:rsidRDefault="006A0D22" w:rsidP="004E5967">
      <w:pPr>
        <w:pStyle w:val="10"/>
        <w:spacing w:after="0" w:line="240" w:lineRule="atLeast"/>
        <w:ind w:firstLine="567"/>
        <w:rPr>
          <w:sz w:val="22"/>
          <w:szCs w:val="22"/>
        </w:rPr>
      </w:pPr>
      <w:r w:rsidRPr="004E5967">
        <w:rPr>
          <w:sz w:val="22"/>
          <w:szCs w:val="22"/>
        </w:rPr>
        <w:t xml:space="preserve">6.2. Гарантийный срок результатов работ устанавливается в размере 36 (тридцать шесть) месяцев с момента подписания Сторонами документов о приемке выполненных работ (из расчёта 30 дней в месяце). </w:t>
      </w:r>
    </w:p>
    <w:p w:rsidR="006A2FDD" w:rsidRPr="004E5967" w:rsidRDefault="006A0D22" w:rsidP="004E5967">
      <w:pPr>
        <w:pStyle w:val="10"/>
        <w:spacing w:after="0" w:line="240" w:lineRule="atLeast"/>
        <w:ind w:firstLine="567"/>
        <w:rPr>
          <w:sz w:val="22"/>
          <w:szCs w:val="22"/>
        </w:rPr>
      </w:pPr>
      <w:r w:rsidRPr="004E5967">
        <w:rPr>
          <w:sz w:val="22"/>
          <w:szCs w:val="22"/>
        </w:rPr>
        <w:t xml:space="preserve">6.3. В течение гарантийного срока Подрядчик осуществляет гарантийное обслуживание результата выполненных работ. Расходы на гарантийное обслуживание несет Подрядчик. В рамках гарантийного обслуживания результатов выполненных работ Подрядчик обязан в течение 10 (десяти) рабочих дней с даты получения письменной претензии Заказчика осуществить замену некачественных (вышедших из строя) материалов и конструктивных элементов на аналогичные материалы и  элементы или в тот же срок осуществить за свой счет ремонт материалов и элементов, если не докажет, что недостатки в материалах и элементах возникли в результате нарушения Заказчиком правил их эксплуатации. В случае устранения недостатков в материалах и элементах в период гарантийного срока, этот срок продлевается на время, в течение которого результат выполнения работ по настоящему Контракту не использовался Заказчиком из-за обнаружения недостатков. При замене материалов и элементов на новые гарантийный срок исчисляется заново со дня их замены. </w:t>
      </w:r>
    </w:p>
    <w:p w:rsidR="006A2FDD" w:rsidRPr="004E5967" w:rsidRDefault="006A0D22" w:rsidP="004E5967">
      <w:pPr>
        <w:pStyle w:val="10"/>
        <w:spacing w:after="0" w:line="240" w:lineRule="atLeast"/>
        <w:ind w:firstLine="567"/>
        <w:rPr>
          <w:sz w:val="22"/>
          <w:szCs w:val="22"/>
        </w:rPr>
      </w:pPr>
      <w:r w:rsidRPr="004E5967">
        <w:rPr>
          <w:sz w:val="22"/>
          <w:szCs w:val="22"/>
        </w:rPr>
        <w:t>6.4.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6A2FDD" w:rsidRPr="004E5967" w:rsidRDefault="006A0D22" w:rsidP="004E5967">
      <w:pPr>
        <w:pStyle w:val="10"/>
        <w:spacing w:after="0" w:line="240" w:lineRule="atLeast"/>
        <w:ind w:firstLine="567"/>
        <w:rPr>
          <w:sz w:val="22"/>
          <w:szCs w:val="22"/>
        </w:rPr>
      </w:pPr>
      <w:r w:rsidRPr="004E5967">
        <w:rPr>
          <w:sz w:val="22"/>
          <w:szCs w:val="22"/>
        </w:rPr>
        <w:t>6.5. Датой исполнения контрактных обязательств Подрядчика по гарантии считается дата окончания гарантийного срока.</w:t>
      </w:r>
    </w:p>
    <w:p w:rsidR="006A2FDD" w:rsidRPr="004E5967" w:rsidRDefault="006A0D22" w:rsidP="004E5967">
      <w:pPr>
        <w:pStyle w:val="10"/>
        <w:spacing w:after="0" w:line="240" w:lineRule="atLeast"/>
        <w:ind w:firstLine="567"/>
        <w:rPr>
          <w:sz w:val="22"/>
          <w:szCs w:val="22"/>
        </w:rPr>
      </w:pPr>
      <w:r w:rsidRPr="004E5967">
        <w:rPr>
          <w:sz w:val="22"/>
          <w:szCs w:val="22"/>
        </w:rPr>
        <w:t xml:space="preserve">6.6. Заказчиком не установлено требование обеспечения гарантийных обязательств. </w:t>
      </w:r>
    </w:p>
    <w:p w:rsidR="006A2FDD" w:rsidRPr="004E5967" w:rsidRDefault="006A2FDD" w:rsidP="004E5967">
      <w:pPr>
        <w:pStyle w:val="10"/>
        <w:spacing w:after="0" w:line="240" w:lineRule="atLeast"/>
        <w:ind w:firstLine="567"/>
        <w:rPr>
          <w:sz w:val="22"/>
          <w:szCs w:val="22"/>
        </w:rPr>
      </w:pPr>
    </w:p>
    <w:p w:rsidR="006A2FDD" w:rsidRPr="00484767" w:rsidRDefault="006A0D22" w:rsidP="00484767">
      <w:pPr>
        <w:pStyle w:val="10"/>
        <w:spacing w:after="0" w:line="240" w:lineRule="atLeast"/>
        <w:ind w:firstLine="567"/>
        <w:jc w:val="center"/>
        <w:rPr>
          <w:b/>
          <w:bCs/>
          <w:sz w:val="22"/>
          <w:szCs w:val="22"/>
        </w:rPr>
      </w:pPr>
      <w:bookmarkStart w:id="0" w:name="_ref_783537"/>
      <w:r w:rsidRPr="00484767">
        <w:rPr>
          <w:b/>
          <w:bCs/>
          <w:sz w:val="22"/>
          <w:szCs w:val="22"/>
        </w:rPr>
        <w:t>7. ОБЕСПЕЧЕНИЕ ИСПОЛНЕНИЯ КОНТРАКТА. ОТВЕТСТВЕННОСТЬ СТОРОН</w:t>
      </w:r>
      <w:bookmarkEnd w:id="0"/>
    </w:p>
    <w:p w:rsidR="006A2FDD" w:rsidRPr="004E5967" w:rsidRDefault="006A0D22" w:rsidP="004E5967">
      <w:pPr>
        <w:pStyle w:val="10"/>
        <w:spacing w:after="0" w:line="240" w:lineRule="atLeast"/>
        <w:ind w:firstLine="567"/>
        <w:rPr>
          <w:sz w:val="22"/>
          <w:szCs w:val="22"/>
        </w:rPr>
      </w:pPr>
      <w:r w:rsidRPr="004E5967">
        <w:rPr>
          <w:sz w:val="22"/>
          <w:szCs w:val="22"/>
        </w:rPr>
        <w:t>7.1. Принять к сведению, что Подрядчик внес обеспечение исполнения Контракта в виде денежных средств на сумму ___________</w:t>
      </w:r>
      <w:r w:rsidR="002A150D">
        <w:rPr>
          <w:sz w:val="22"/>
          <w:szCs w:val="22"/>
        </w:rPr>
        <w:t>-</w:t>
      </w:r>
      <w:r w:rsidRPr="004E5967">
        <w:rPr>
          <w:sz w:val="22"/>
          <w:szCs w:val="22"/>
        </w:rPr>
        <w:t>_________ рублей на следующий счёт:</w:t>
      </w:r>
    </w:p>
    <w:p w:rsidR="006A2FDD" w:rsidRPr="004E5967" w:rsidRDefault="006A0D22" w:rsidP="004E5967">
      <w:pPr>
        <w:pStyle w:val="10"/>
        <w:spacing w:after="0" w:line="240" w:lineRule="atLeast"/>
        <w:ind w:firstLine="567"/>
        <w:rPr>
          <w:sz w:val="22"/>
          <w:szCs w:val="22"/>
        </w:rPr>
      </w:pPr>
      <w:r w:rsidRPr="004E5967">
        <w:rPr>
          <w:sz w:val="22"/>
          <w:szCs w:val="22"/>
        </w:rPr>
        <w:t xml:space="preserve">УФК по Курской области (Администрация Большесолдатского сельсовета Большесолдатского района Курской области   л/с 05443004340); </w:t>
      </w:r>
    </w:p>
    <w:p w:rsidR="006A2FDD" w:rsidRPr="004E5967" w:rsidRDefault="006A0D22" w:rsidP="004E5967">
      <w:pPr>
        <w:pStyle w:val="10"/>
        <w:spacing w:after="0" w:line="240" w:lineRule="atLeast"/>
        <w:ind w:firstLine="567"/>
        <w:rPr>
          <w:sz w:val="22"/>
          <w:szCs w:val="22"/>
        </w:rPr>
      </w:pPr>
      <w:r w:rsidRPr="004E5967">
        <w:rPr>
          <w:sz w:val="22"/>
          <w:szCs w:val="22"/>
        </w:rPr>
        <w:t>ИНН    4602001560</w:t>
      </w:r>
    </w:p>
    <w:p w:rsidR="006A2FDD" w:rsidRPr="004E5967" w:rsidRDefault="006A0D22" w:rsidP="004E5967">
      <w:pPr>
        <w:pStyle w:val="10"/>
        <w:spacing w:after="0" w:line="240" w:lineRule="atLeast"/>
        <w:ind w:firstLine="567"/>
        <w:rPr>
          <w:sz w:val="22"/>
          <w:szCs w:val="22"/>
        </w:rPr>
      </w:pPr>
      <w:r w:rsidRPr="004E5967">
        <w:rPr>
          <w:sz w:val="22"/>
          <w:szCs w:val="22"/>
        </w:rPr>
        <w:t>КПП    460201001</w:t>
      </w:r>
    </w:p>
    <w:p w:rsidR="006A2FDD" w:rsidRPr="004E5967" w:rsidRDefault="006A0D22" w:rsidP="004E5967">
      <w:pPr>
        <w:pStyle w:val="10"/>
        <w:spacing w:after="0" w:line="240" w:lineRule="atLeast"/>
        <w:ind w:firstLine="567"/>
        <w:rPr>
          <w:sz w:val="22"/>
          <w:szCs w:val="22"/>
        </w:rPr>
      </w:pPr>
      <w:r w:rsidRPr="004E5967">
        <w:rPr>
          <w:sz w:val="22"/>
          <w:szCs w:val="22"/>
        </w:rPr>
        <w:t>ЕКС     40102810545370000038</w:t>
      </w:r>
    </w:p>
    <w:p w:rsidR="006A2FDD" w:rsidRPr="004E5967" w:rsidRDefault="006A0D22" w:rsidP="004E5967">
      <w:pPr>
        <w:pStyle w:val="10"/>
        <w:spacing w:after="0" w:line="240" w:lineRule="atLeast"/>
        <w:ind w:firstLine="567"/>
        <w:rPr>
          <w:sz w:val="22"/>
          <w:szCs w:val="22"/>
        </w:rPr>
      </w:pPr>
      <w:r w:rsidRPr="004E5967">
        <w:rPr>
          <w:sz w:val="22"/>
          <w:szCs w:val="22"/>
        </w:rPr>
        <w:t xml:space="preserve">Казначейский счет 03232643386034034400  </w:t>
      </w:r>
    </w:p>
    <w:p w:rsidR="006A2FDD" w:rsidRPr="004E5967" w:rsidRDefault="006A0D22" w:rsidP="004E5967">
      <w:pPr>
        <w:pStyle w:val="10"/>
        <w:spacing w:after="0" w:line="240" w:lineRule="atLeast"/>
        <w:ind w:firstLine="567"/>
        <w:rPr>
          <w:sz w:val="22"/>
          <w:szCs w:val="22"/>
        </w:rPr>
      </w:pPr>
      <w:r w:rsidRPr="004E5967">
        <w:rPr>
          <w:sz w:val="22"/>
          <w:szCs w:val="22"/>
        </w:rPr>
        <w:t>БАНК: ОТДЕЛЕНИЕ КУРСК БАНКА РОССИИ//УФК ПО КУРСКОЙ ОБЛАСТИ  Г. КУРСК</w:t>
      </w:r>
    </w:p>
    <w:p w:rsidR="006A2FDD" w:rsidRPr="004E5967" w:rsidRDefault="006A0D22" w:rsidP="004E5967">
      <w:pPr>
        <w:pStyle w:val="10"/>
        <w:spacing w:after="0" w:line="240" w:lineRule="atLeast"/>
        <w:ind w:firstLine="567"/>
        <w:rPr>
          <w:sz w:val="22"/>
          <w:szCs w:val="22"/>
        </w:rPr>
      </w:pPr>
      <w:r w:rsidRPr="004E5967">
        <w:rPr>
          <w:sz w:val="22"/>
          <w:szCs w:val="22"/>
        </w:rPr>
        <w:t>Назначение платежа: «Обеспечение исполнения контракта по аукциону №______, без НДС»</w:t>
      </w:r>
    </w:p>
    <w:p w:rsidR="006A2FDD" w:rsidRPr="004E5967" w:rsidRDefault="006A0D22" w:rsidP="004E5967">
      <w:pPr>
        <w:pStyle w:val="10"/>
        <w:spacing w:after="0" w:line="240" w:lineRule="atLeast"/>
        <w:ind w:firstLine="567"/>
        <w:rPr>
          <w:sz w:val="22"/>
          <w:szCs w:val="22"/>
        </w:rPr>
      </w:pPr>
      <w:r w:rsidRPr="004E5967">
        <w:rPr>
          <w:sz w:val="22"/>
          <w:szCs w:val="22"/>
        </w:rPr>
        <w:t xml:space="preserve">или предоставил банковскую гарантию на сумму </w:t>
      </w:r>
      <w:r w:rsidR="002A150D">
        <w:rPr>
          <w:sz w:val="22"/>
          <w:szCs w:val="22"/>
        </w:rPr>
        <w:t>58694,04</w:t>
      </w:r>
      <w:r w:rsidRPr="004E5967">
        <w:rPr>
          <w:sz w:val="22"/>
          <w:szCs w:val="22"/>
        </w:rPr>
        <w:t xml:space="preserve"> рублей.</w:t>
      </w:r>
    </w:p>
    <w:p w:rsidR="006A2FDD" w:rsidRPr="004E5967" w:rsidRDefault="006A0D22" w:rsidP="004E5967">
      <w:pPr>
        <w:pStyle w:val="10"/>
        <w:spacing w:after="0" w:line="240" w:lineRule="atLeast"/>
        <w:ind w:firstLine="567"/>
        <w:rPr>
          <w:sz w:val="22"/>
          <w:szCs w:val="22"/>
        </w:rPr>
      </w:pPr>
      <w:r w:rsidRPr="004E5967">
        <w:rPr>
          <w:sz w:val="22"/>
          <w:szCs w:val="22"/>
        </w:rPr>
        <w:t xml:space="preserve">(Подрядчик, с которым заключается Контракт по результатам определения поставщика (подрядчика, исполнителя) в соответствии с </w:t>
      </w:r>
      <w:hyperlink r:id="rId9">
        <w:r w:rsidRPr="004E5967">
          <w:rPr>
            <w:sz w:val="22"/>
            <w:szCs w:val="22"/>
          </w:rPr>
          <w:t>пунктом 1 части 1 статьи 30</w:t>
        </w:r>
      </w:hyperlink>
      <w:r w:rsidRPr="004E5967">
        <w:rPr>
          <w:sz w:val="22"/>
          <w:szCs w:val="22"/>
        </w:rPr>
        <w:t xml:space="preserve"> Закона, освобождается от предоставления обеспечения исполнения Контракта, в том числе с учетом положений </w:t>
      </w:r>
      <w:hyperlink r:id="rId10">
        <w:r w:rsidRPr="004E5967">
          <w:rPr>
            <w:sz w:val="22"/>
            <w:szCs w:val="22"/>
          </w:rPr>
          <w:t>статьи 37</w:t>
        </w:r>
      </w:hyperlink>
      <w:r w:rsidRPr="004E5967">
        <w:rPr>
          <w:sz w:val="22"/>
          <w:szCs w:val="22"/>
        </w:rPr>
        <w:t xml:space="preserve"> Закона, в случае предоставления Подрядчиком информации, содержащейся в реестре контрактов,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Подрядчику неустоек (штрафов, пеней). Такая информация представляется Подрядчиком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6A2FDD" w:rsidRPr="004E5967" w:rsidRDefault="006A0D22" w:rsidP="004E5967">
      <w:pPr>
        <w:pStyle w:val="10"/>
        <w:spacing w:after="0" w:line="240" w:lineRule="atLeast"/>
        <w:ind w:firstLine="567"/>
        <w:rPr>
          <w:sz w:val="22"/>
          <w:szCs w:val="22"/>
        </w:rPr>
      </w:pPr>
      <w:r w:rsidRPr="004E5967">
        <w:rPr>
          <w:sz w:val="22"/>
          <w:szCs w:val="22"/>
        </w:rPr>
        <w:t>Обеспечение исполнения Контракта установлено с учетом п.7.2. Контракта.</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 xml:space="preserve">7.2. Если при проведении аукциона начальная (максимальная) цена контракта, указанная в извещении об осуществлении закупки, снижена Подрядчиком на двадцать пять и более процентов, Подрядчик предоставляет обеспечение исполнения Контракта с учетом положений </w:t>
      </w:r>
      <w:hyperlink r:id="rId11">
        <w:r w:rsidRPr="004E5967">
          <w:rPr>
            <w:sz w:val="22"/>
            <w:szCs w:val="22"/>
          </w:rPr>
          <w:t>статьи 37</w:t>
        </w:r>
      </w:hyperlink>
      <w:r w:rsidRPr="004E5967">
        <w:rPr>
          <w:sz w:val="22"/>
          <w:szCs w:val="22"/>
        </w:rPr>
        <w:t xml:space="preserve">  Закона.</w:t>
      </w:r>
    </w:p>
    <w:p w:rsidR="006A2FDD" w:rsidRPr="004E5967" w:rsidRDefault="006A0D22" w:rsidP="004E5967">
      <w:pPr>
        <w:pStyle w:val="10"/>
        <w:spacing w:after="0" w:line="240" w:lineRule="atLeast"/>
        <w:ind w:firstLine="567"/>
        <w:rPr>
          <w:sz w:val="22"/>
          <w:szCs w:val="22"/>
        </w:rPr>
      </w:pPr>
      <w:r w:rsidRPr="004E5967">
        <w:rPr>
          <w:sz w:val="22"/>
          <w:szCs w:val="22"/>
        </w:rPr>
        <w:t xml:space="preserve">7.3. Обеспечение исполнения Контракта должно обеспечивать выполнение всех обязательств Подрядчика по Контракту, в том числе по возмещению убытков, а также уплате неустоек, предусмотренных Контрактом. Подрядчик обязан уплатить начисленную Заказчиком неустойку по первому требованию Заказчика в установленный в требовании срок по реквизитам Заказчика, указанным в требовании. Заказчик самостоятельно принимает решение о взыскании за счет обеспечения исполнения Контракта суммы неустоек, предъявленных для уплаты Подрядчику в соответствии с требованиями настоящего Контракта, при условии, что Подрядчик не исполнил требование Заказчика об уплате неустоек в установленный Заказчиком срок. </w:t>
      </w:r>
    </w:p>
    <w:p w:rsidR="006A2FDD" w:rsidRPr="004E5967" w:rsidRDefault="006A0D22" w:rsidP="004E5967">
      <w:pPr>
        <w:pStyle w:val="10"/>
        <w:spacing w:after="0" w:line="240" w:lineRule="atLeast"/>
        <w:ind w:firstLine="567"/>
        <w:rPr>
          <w:sz w:val="22"/>
          <w:szCs w:val="22"/>
        </w:rPr>
      </w:pPr>
      <w:r w:rsidRPr="004E5967">
        <w:rPr>
          <w:sz w:val="22"/>
          <w:szCs w:val="22"/>
        </w:rPr>
        <w:t xml:space="preserve">7.4. Если в качестве способа обеспечения исполнения Контракта Подрядчиком выбрано внесение денежных средств, Заказчик обязуется возвратить эти средства Подрядчику, в том числе часть этих денежных средств в случае уменьшения размера обеспечения исполнения Контракта в соответствии с </w:t>
      </w:r>
      <w:hyperlink r:id="rId12">
        <w:r w:rsidRPr="004E5967">
          <w:rPr>
            <w:sz w:val="22"/>
            <w:szCs w:val="22"/>
          </w:rPr>
          <w:t>частями 7</w:t>
        </w:r>
      </w:hyperlink>
      <w:r w:rsidRPr="004E5967">
        <w:rPr>
          <w:sz w:val="22"/>
          <w:szCs w:val="22"/>
        </w:rPr>
        <w:t xml:space="preserve">, </w:t>
      </w:r>
      <w:hyperlink r:id="rId13">
        <w:r w:rsidRPr="004E5967">
          <w:rPr>
            <w:sz w:val="22"/>
            <w:szCs w:val="22"/>
          </w:rPr>
          <w:t>7.1</w:t>
        </w:r>
      </w:hyperlink>
      <w:r w:rsidRPr="004E5967">
        <w:rPr>
          <w:sz w:val="22"/>
          <w:szCs w:val="22"/>
        </w:rPr>
        <w:t xml:space="preserve"> и </w:t>
      </w:r>
      <w:hyperlink r:id="rId14">
        <w:r w:rsidRPr="004E5967">
          <w:rPr>
            <w:sz w:val="22"/>
            <w:szCs w:val="22"/>
          </w:rPr>
          <w:t>7.2 статьи 96</w:t>
        </w:r>
      </w:hyperlink>
      <w:r w:rsidRPr="004E5967">
        <w:rPr>
          <w:sz w:val="22"/>
          <w:szCs w:val="22"/>
        </w:rPr>
        <w:t xml:space="preserve"> Закона, в течение 15 (пятнадцати) дней с момента исполнения Подрядчиком обязательств, предусмотренных Контрактом. </w:t>
      </w:r>
    </w:p>
    <w:p w:rsidR="006A2FDD" w:rsidRPr="004E5967" w:rsidRDefault="006A0D22" w:rsidP="004E5967">
      <w:pPr>
        <w:pStyle w:val="10"/>
        <w:spacing w:after="0" w:line="240" w:lineRule="atLeast"/>
        <w:ind w:firstLine="567"/>
        <w:rPr>
          <w:sz w:val="22"/>
          <w:szCs w:val="22"/>
        </w:rPr>
      </w:pPr>
      <w:r w:rsidRPr="004E5967">
        <w:rPr>
          <w:sz w:val="22"/>
          <w:szCs w:val="22"/>
        </w:rPr>
        <w:t>Б</w:t>
      </w:r>
      <w:r w:rsidRPr="004E5967">
        <w:rPr>
          <w:bCs/>
          <w:sz w:val="22"/>
          <w:szCs w:val="22"/>
        </w:rPr>
        <w:t>анковская гарантия, предоставленная Подрядчиком в качестве обеспечения исполнения Контракта, должна быть выдана банком</w:t>
      </w:r>
      <w:r w:rsidRPr="004E5967">
        <w:rPr>
          <w:sz w:val="22"/>
          <w:szCs w:val="22"/>
        </w:rPr>
        <w:t xml:space="preserve">, соответствующим требованиям, установленным Правительством Российской Федерации (в соответствии с ч.1 ст.45 Закона). </w:t>
      </w:r>
      <w:r w:rsidRPr="004E5967">
        <w:rPr>
          <w:bCs/>
          <w:sz w:val="22"/>
          <w:szCs w:val="22"/>
        </w:rPr>
        <w:t>Банковская гарантия должна быть безотзывной и должна содержать информацию, изложенную в части 2 статьи 45 Закона и в Постановлении Правительства РФ от 08.11.2013 г. №1005 (Дополнительные требования к банковской гарантии). В соответствии с частью 3 статьи 45 Закона в банковскую гарантию должно быть включено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 С</w:t>
      </w:r>
      <w:r w:rsidRPr="004E5967">
        <w:rPr>
          <w:sz w:val="22"/>
          <w:szCs w:val="22"/>
        </w:rPr>
        <w:t xml:space="preserve">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5">
        <w:r w:rsidRPr="004E5967">
          <w:rPr>
            <w:sz w:val="22"/>
            <w:szCs w:val="22"/>
          </w:rPr>
          <w:t>статьей 95</w:t>
        </w:r>
      </w:hyperlink>
      <w:r w:rsidRPr="004E5967">
        <w:rPr>
          <w:sz w:val="22"/>
          <w:szCs w:val="22"/>
        </w:rPr>
        <w:t xml:space="preserve">Закона.Банковская гарантия, предоставляемая Подрядчиком в качестве обеспечения исполнения Контракта, информация о ней и документы, предусмотренные </w:t>
      </w:r>
      <w:hyperlink w:anchor="Par26">
        <w:r w:rsidRPr="004E5967">
          <w:rPr>
            <w:sz w:val="22"/>
            <w:szCs w:val="22"/>
          </w:rPr>
          <w:t>частью 9</w:t>
        </w:r>
      </w:hyperlink>
      <w:r w:rsidRPr="004E5967">
        <w:rPr>
          <w:sz w:val="22"/>
          <w:szCs w:val="22"/>
        </w:rPr>
        <w:t xml:space="preserve"> статьи 45 Закона, должны быть включены в реестр банковских гарантий, размещенный в единой информационной системе. Такие информация и документы должны быть подписаны усиленной электронной подписью лица, имеющего право действовать от имени банка. </w:t>
      </w:r>
    </w:p>
    <w:p w:rsidR="006A2FDD" w:rsidRPr="004E5967" w:rsidRDefault="006A0D22" w:rsidP="004E5967">
      <w:pPr>
        <w:pStyle w:val="10"/>
        <w:spacing w:after="0" w:line="240" w:lineRule="atLeast"/>
        <w:ind w:firstLine="567"/>
        <w:rPr>
          <w:sz w:val="22"/>
          <w:szCs w:val="22"/>
        </w:rPr>
      </w:pPr>
      <w:r w:rsidRPr="004E5967">
        <w:rPr>
          <w:sz w:val="22"/>
          <w:szCs w:val="22"/>
        </w:rPr>
        <w:t xml:space="preserve">Настоящим Контрактом установлено обязательство Подрядчика в случае отзыва в соответствии с </w:t>
      </w:r>
      <w:hyperlink r:id="rId16">
        <w:r w:rsidRPr="004E5967">
          <w:rPr>
            <w:sz w:val="22"/>
            <w:szCs w:val="22"/>
          </w:rPr>
          <w:t>законодательством</w:t>
        </w:r>
      </w:hyperlink>
      <w:r w:rsidRPr="004E5967">
        <w:rPr>
          <w:sz w:val="22"/>
          <w:szCs w:val="22"/>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абзацем, начисляется пеня в размере, определенном в порядке, установленном в Контракте.</w:t>
      </w:r>
    </w:p>
    <w:p w:rsidR="006A2FDD" w:rsidRPr="004E5967" w:rsidRDefault="006A0D22" w:rsidP="004E5967">
      <w:pPr>
        <w:pStyle w:val="10"/>
        <w:spacing w:after="0" w:line="240" w:lineRule="atLeast"/>
        <w:ind w:firstLine="567"/>
        <w:rPr>
          <w:sz w:val="22"/>
          <w:szCs w:val="22"/>
        </w:rPr>
      </w:pPr>
      <w:r w:rsidRPr="004E5967">
        <w:rPr>
          <w:bCs/>
          <w:sz w:val="22"/>
          <w:szCs w:val="22"/>
        </w:rPr>
        <w:t>В</w:t>
      </w:r>
      <w:r w:rsidRPr="004E5967">
        <w:rPr>
          <w:sz w:val="22"/>
          <w:szCs w:val="22"/>
        </w:rPr>
        <w:t xml:space="preserve">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rsidR="006A2FDD" w:rsidRPr="004E5967" w:rsidRDefault="006A0D22" w:rsidP="004E5967">
      <w:pPr>
        <w:pStyle w:val="10"/>
        <w:spacing w:after="0" w:line="240" w:lineRule="atLeast"/>
        <w:ind w:firstLine="567"/>
        <w:rPr>
          <w:sz w:val="22"/>
          <w:szCs w:val="22"/>
        </w:rPr>
      </w:pPr>
      <w:r w:rsidRPr="004E5967">
        <w:rPr>
          <w:sz w:val="22"/>
          <w:szCs w:val="22"/>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Контракта размер этого обеспечения подлежит уменьшению в порядке и случаях, которые предусмотрены частями 7.2 и 7.3 статьи 96 Закона.</w:t>
      </w:r>
    </w:p>
    <w:p w:rsidR="006A2FDD" w:rsidRPr="004E5967" w:rsidRDefault="006A0D22" w:rsidP="004E5967">
      <w:pPr>
        <w:pStyle w:val="10"/>
        <w:spacing w:after="0" w:line="240" w:lineRule="atLeast"/>
        <w:ind w:firstLine="567"/>
        <w:rPr>
          <w:sz w:val="22"/>
          <w:szCs w:val="22"/>
        </w:rPr>
      </w:pPr>
      <w:r w:rsidRPr="004E5967">
        <w:rPr>
          <w:sz w:val="22"/>
          <w:szCs w:val="22"/>
        </w:rPr>
        <w:t xml:space="preserve">Если Подрядчиком является казенное учреждение, положение Контракта об обеспечении его исполнения не применяется. </w:t>
      </w:r>
    </w:p>
    <w:p w:rsidR="006A2FDD" w:rsidRPr="004E5967" w:rsidRDefault="006A0D22" w:rsidP="004E5967">
      <w:pPr>
        <w:pStyle w:val="10"/>
        <w:spacing w:after="0" w:line="240" w:lineRule="atLeast"/>
        <w:ind w:firstLine="567"/>
        <w:rPr>
          <w:sz w:val="22"/>
          <w:szCs w:val="22"/>
        </w:rPr>
      </w:pPr>
      <w:r w:rsidRPr="004E5967">
        <w:rPr>
          <w:sz w:val="22"/>
          <w:szCs w:val="22"/>
        </w:rPr>
        <w:t>7.5. За неисполнение или ненадлежащее исполнение своих обязательств, установленных настоящим Контрактом, Стороны несут ответственность в соответствии с действующим Законодательством Российской Федерации.</w:t>
      </w:r>
    </w:p>
    <w:p w:rsidR="006A2FDD" w:rsidRPr="004E5967" w:rsidRDefault="006A0D22" w:rsidP="004E5967">
      <w:pPr>
        <w:pStyle w:val="10"/>
        <w:spacing w:after="0" w:line="240" w:lineRule="atLeast"/>
        <w:ind w:firstLine="567"/>
        <w:rPr>
          <w:sz w:val="22"/>
          <w:szCs w:val="22"/>
        </w:rPr>
      </w:pPr>
      <w:r w:rsidRPr="004E5967">
        <w:rPr>
          <w:sz w:val="22"/>
          <w:szCs w:val="22"/>
        </w:rPr>
        <w:t xml:space="preserve">7.6.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A2FDD" w:rsidRPr="004E5967" w:rsidRDefault="006A0D22" w:rsidP="004E5967">
      <w:pPr>
        <w:pStyle w:val="10"/>
        <w:spacing w:after="0" w:line="240" w:lineRule="atLeast"/>
        <w:ind w:firstLine="567"/>
        <w:rPr>
          <w:sz w:val="22"/>
          <w:szCs w:val="22"/>
        </w:rPr>
      </w:pPr>
      <w:r w:rsidRPr="004E5967">
        <w:rPr>
          <w:sz w:val="22"/>
          <w:szCs w:val="22"/>
        </w:rPr>
        <w:t>7.6.1.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устанавливаются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7.6.2.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порядке, определенном Постановлением Правительства Российской Федерации от 30.08.2017 № 1042, и составляет:</w:t>
      </w:r>
    </w:p>
    <w:p w:rsidR="006A2FDD" w:rsidRPr="004E5967" w:rsidRDefault="006A0D22" w:rsidP="004E5967">
      <w:pPr>
        <w:pStyle w:val="10"/>
        <w:spacing w:after="0" w:line="240" w:lineRule="atLeast"/>
        <w:ind w:firstLine="567"/>
        <w:rPr>
          <w:sz w:val="22"/>
          <w:szCs w:val="22"/>
        </w:rPr>
      </w:pPr>
      <w:r w:rsidRPr="004E5967">
        <w:rPr>
          <w:sz w:val="22"/>
          <w:szCs w:val="22"/>
        </w:rPr>
        <w:t>а) 1000 рублей, если цена Контракта не превышает 3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б) 5000 рублей, если цена Контракта составляет от 3 млн. рублей до 50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в) 10000 рублей, если цена Контракта составляет от 50 млн. рублей до 100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г) 100000 рублей, если цена Контракта превышает 100 млн. рублей.</w:t>
      </w:r>
    </w:p>
    <w:p w:rsidR="006A2FDD" w:rsidRPr="004E5967" w:rsidRDefault="006A0D22" w:rsidP="004E5967">
      <w:pPr>
        <w:pStyle w:val="10"/>
        <w:spacing w:after="0" w:line="240" w:lineRule="atLeast"/>
        <w:ind w:firstLine="567"/>
        <w:rPr>
          <w:sz w:val="22"/>
          <w:szCs w:val="22"/>
        </w:rPr>
      </w:pPr>
      <w:r w:rsidRPr="004E5967">
        <w:rPr>
          <w:sz w:val="22"/>
          <w:szCs w:val="22"/>
        </w:rPr>
        <w:t>7.7.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требования об уплате неустоек (штрафов, пеней);</w:t>
      </w:r>
    </w:p>
    <w:p w:rsidR="006A2FDD" w:rsidRPr="004E5967" w:rsidRDefault="006A0D22" w:rsidP="004E5967">
      <w:pPr>
        <w:pStyle w:val="10"/>
        <w:spacing w:after="0" w:line="240" w:lineRule="atLeast"/>
        <w:ind w:firstLine="567"/>
        <w:rPr>
          <w:sz w:val="22"/>
          <w:szCs w:val="22"/>
        </w:rPr>
      </w:pPr>
      <w:r w:rsidRPr="004E5967">
        <w:rPr>
          <w:sz w:val="22"/>
          <w:szCs w:val="22"/>
        </w:rPr>
        <w:t>7.7.1.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w:t>
      </w:r>
      <w:r w:rsidR="002A150D">
        <w:rPr>
          <w:sz w:val="22"/>
          <w:szCs w:val="22"/>
        </w:rPr>
        <w:t xml:space="preserve"> (отдельного этапа исполнения контракта)</w:t>
      </w:r>
      <w:r w:rsidRPr="004E5967">
        <w:rPr>
          <w:sz w:val="22"/>
          <w:szCs w:val="22"/>
        </w:rPr>
        <w:t>, уменьшенной на сумму, пропорциональную объему обязательств, предусмотренных Контрактом</w:t>
      </w:r>
      <w:r w:rsidR="002A150D">
        <w:rPr>
          <w:sz w:val="22"/>
          <w:szCs w:val="22"/>
        </w:rPr>
        <w:t xml:space="preserve"> (соответствующим отдельным этапом исполнения контракта)</w:t>
      </w:r>
      <w:r w:rsidRPr="004E5967">
        <w:rPr>
          <w:sz w:val="22"/>
          <w:szCs w:val="22"/>
        </w:rPr>
        <w:t xml:space="preserve">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6A2FDD" w:rsidRPr="004E5967" w:rsidRDefault="006A0D22" w:rsidP="004E5967">
      <w:pPr>
        <w:pStyle w:val="10"/>
        <w:spacing w:after="0" w:line="240" w:lineRule="atLeast"/>
        <w:ind w:firstLine="567"/>
        <w:rPr>
          <w:sz w:val="22"/>
          <w:szCs w:val="22"/>
        </w:rPr>
      </w:pPr>
      <w:r w:rsidRPr="004E5967">
        <w:rPr>
          <w:sz w:val="22"/>
          <w:szCs w:val="22"/>
        </w:rPr>
        <w:t>7.7.2.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исполнение Подрядчиком обязательств (в том числе гарантийного обязательства), предусмотренных Контрактом.</w:t>
      </w:r>
    </w:p>
    <w:p w:rsidR="006A2FDD" w:rsidRPr="004E5967" w:rsidRDefault="006A0D22" w:rsidP="004E5967">
      <w:pPr>
        <w:pStyle w:val="10"/>
        <w:spacing w:after="0" w:line="240" w:lineRule="atLeast"/>
        <w:ind w:firstLine="567"/>
        <w:rPr>
          <w:sz w:val="22"/>
          <w:szCs w:val="22"/>
        </w:rPr>
      </w:pPr>
      <w:r w:rsidRPr="004E5967">
        <w:rPr>
          <w:sz w:val="22"/>
          <w:szCs w:val="22"/>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 (за исключением случаев, предусмотренных пунктами 7.3.3., 7.3.4.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 xml:space="preserve">а) 10 процентов цены Контракта (этапа) в случае, если цена Контракта (этапа) не превышает 3 млн. рублей; </w:t>
      </w:r>
    </w:p>
    <w:p w:rsidR="006A2FDD" w:rsidRPr="004E5967" w:rsidRDefault="006A0D22" w:rsidP="004E5967">
      <w:pPr>
        <w:pStyle w:val="10"/>
        <w:spacing w:after="0" w:line="240" w:lineRule="atLeast"/>
        <w:ind w:firstLine="567"/>
        <w:rPr>
          <w:sz w:val="22"/>
          <w:szCs w:val="22"/>
        </w:rPr>
      </w:pPr>
      <w:r w:rsidRPr="004E5967">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7.7.3.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тысяч рублей и не менее 1 тысячи рублей:</w:t>
      </w:r>
    </w:p>
    <w:p w:rsidR="006A2FDD" w:rsidRPr="004E5967" w:rsidRDefault="006A0D22" w:rsidP="004E5967">
      <w:pPr>
        <w:pStyle w:val="10"/>
        <w:spacing w:after="0" w:line="240" w:lineRule="atLeast"/>
        <w:ind w:firstLine="567"/>
        <w:rPr>
          <w:sz w:val="22"/>
          <w:szCs w:val="22"/>
        </w:rPr>
      </w:pPr>
      <w:r w:rsidRPr="004E5967">
        <w:rPr>
          <w:rFonts w:eastAsia="Calibri"/>
          <w:sz w:val="22"/>
          <w:szCs w:val="22"/>
          <w:shd w:val="clear" w:color="auto" w:fill="FFFFFF"/>
        </w:rPr>
        <w:t xml:space="preserve">7.7.4. </w:t>
      </w:r>
      <w:r w:rsidRPr="004E5967">
        <w:rPr>
          <w:sz w:val="22"/>
          <w:szCs w:val="22"/>
          <w:shd w:val="clear" w:color="auto" w:fill="FFFFFF"/>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соответствии с Постановлением Правительства РФ от 30.08.2017 № 1042 в следующем порядке:</w:t>
      </w:r>
    </w:p>
    <w:p w:rsidR="006A2FDD" w:rsidRPr="004E5967" w:rsidRDefault="006A0D22" w:rsidP="004E5967">
      <w:pPr>
        <w:pStyle w:val="10"/>
        <w:spacing w:after="0" w:line="240" w:lineRule="atLeast"/>
        <w:ind w:firstLine="567"/>
        <w:rPr>
          <w:sz w:val="22"/>
          <w:szCs w:val="22"/>
        </w:rPr>
      </w:pPr>
      <w:r w:rsidRPr="004E5967">
        <w:rPr>
          <w:sz w:val="22"/>
          <w:szCs w:val="22"/>
        </w:rPr>
        <w:t>- 1000 рублей, если цена Контракта не превышает 3 млн. рублей;</w:t>
      </w:r>
    </w:p>
    <w:p w:rsidR="006A2FDD" w:rsidRPr="004E5967" w:rsidRDefault="006A0D22" w:rsidP="004E5967">
      <w:pPr>
        <w:pStyle w:val="10"/>
        <w:spacing w:after="0" w:line="240" w:lineRule="atLeast"/>
        <w:ind w:firstLine="567"/>
        <w:rPr>
          <w:sz w:val="22"/>
          <w:szCs w:val="22"/>
        </w:rPr>
      </w:pPr>
      <w:r w:rsidRPr="004E5967">
        <w:rPr>
          <w:sz w:val="22"/>
          <w:szCs w:val="22"/>
        </w:rPr>
        <w:t>- 5000 рублей, если цена Контракта составляет от 3 млн. рублей до 50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- 10000 рублей, если цена Контракта составляет от 50 млн. рублей до 100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- 100000 рублей, если цена Контракта превышает 100 млн. рублей.</w:t>
      </w:r>
    </w:p>
    <w:p w:rsidR="006A2FDD" w:rsidRPr="004E5967" w:rsidRDefault="006A0D22" w:rsidP="004E5967">
      <w:pPr>
        <w:pStyle w:val="10"/>
        <w:spacing w:after="0" w:line="240" w:lineRule="atLeast"/>
        <w:ind w:firstLine="567"/>
        <w:rPr>
          <w:sz w:val="22"/>
          <w:szCs w:val="22"/>
        </w:rPr>
      </w:pPr>
      <w:r w:rsidRPr="004E5967">
        <w:rPr>
          <w:sz w:val="22"/>
          <w:szCs w:val="22"/>
        </w:rPr>
        <w:t>7.7.5.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предложившим наиболее высокую цену за право заключения Контракта, размер штрафа рассчитывается в порядке, установленном в соответствии с Постановлением Правительства РФ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6A2FDD" w:rsidRPr="004E5967" w:rsidRDefault="006A0D22" w:rsidP="004E5967">
      <w:pPr>
        <w:pStyle w:val="10"/>
        <w:spacing w:after="0" w:line="240" w:lineRule="atLeast"/>
        <w:ind w:firstLine="567"/>
        <w:rPr>
          <w:sz w:val="22"/>
          <w:szCs w:val="22"/>
        </w:rPr>
      </w:pPr>
      <w:r w:rsidRPr="004E5967">
        <w:rPr>
          <w:sz w:val="22"/>
          <w:szCs w:val="22"/>
        </w:rPr>
        <w:t>- 10 процентов начальной (максимальной) цены контракта, если цена Контракта не превышает 3 млн. рублей;</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- 5 процентов начальной (максимальной) цены контракта, если цена Контракта составляет от 3 млн. рублей до 50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- 1 процент начальной (максимальной) цены контракта, если цена Контракта составляет от 50 млн. рублей до 100 млн. рублей (включительно);</w:t>
      </w:r>
    </w:p>
    <w:p w:rsidR="006A2FDD" w:rsidRPr="004E5967" w:rsidRDefault="006A0D22" w:rsidP="004E5967">
      <w:pPr>
        <w:pStyle w:val="10"/>
        <w:spacing w:after="0" w:line="240" w:lineRule="atLeast"/>
        <w:ind w:firstLine="567"/>
        <w:rPr>
          <w:sz w:val="22"/>
          <w:szCs w:val="22"/>
        </w:rPr>
      </w:pPr>
      <w:r w:rsidRPr="004E5967">
        <w:rPr>
          <w:sz w:val="22"/>
          <w:szCs w:val="22"/>
        </w:rPr>
        <w:t>7.8. В случае исполнения или 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 При этом оплата по Контракту осуществляется на основании акта о приемке выполненных работ, в котором указываются: сумма, подлежащая оплате в соответствии с условиями заключенного Контракта, размер неустойки, (штрафа, пени), подлежащий взысканию; основания применения и порядок расчета неустойки (штрафа, пени), итоговая сумма, подлежащая оплате Подрядчику по Контракту.</w:t>
      </w:r>
    </w:p>
    <w:p w:rsidR="006A2FDD" w:rsidRPr="004E5967" w:rsidRDefault="006A0D22" w:rsidP="004E5967">
      <w:pPr>
        <w:pStyle w:val="10"/>
        <w:spacing w:after="0" w:line="240" w:lineRule="atLeast"/>
        <w:ind w:firstLine="567"/>
        <w:rPr>
          <w:sz w:val="22"/>
          <w:szCs w:val="22"/>
        </w:rPr>
      </w:pPr>
      <w:r w:rsidRPr="004E5967">
        <w:rPr>
          <w:sz w:val="22"/>
          <w:szCs w:val="22"/>
        </w:rPr>
        <w:t>7.8.1. 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rsidR="006A2FDD" w:rsidRPr="004E5967" w:rsidRDefault="006A0D22" w:rsidP="004E5967">
      <w:pPr>
        <w:pStyle w:val="10"/>
        <w:spacing w:after="0" w:line="240" w:lineRule="atLeast"/>
        <w:ind w:firstLine="567"/>
        <w:rPr>
          <w:sz w:val="22"/>
          <w:szCs w:val="22"/>
        </w:rPr>
      </w:pPr>
      <w:r w:rsidRPr="004E5967">
        <w:rPr>
          <w:sz w:val="22"/>
          <w:szCs w:val="22"/>
        </w:rPr>
        <w:t>7.8.2. Уплата неустойки и возмещение убытков, связанных с ненадлежащим исполнением Сторонами своих обязательств по настоящему Контракту, не освобождает нарушившую условия контракта сторону от исполнения взятых на себя обязательств.</w:t>
      </w:r>
    </w:p>
    <w:p w:rsidR="006A2FDD" w:rsidRPr="004E5967" w:rsidRDefault="006A0D22" w:rsidP="004E5967">
      <w:pPr>
        <w:pStyle w:val="10"/>
        <w:spacing w:after="0" w:line="240" w:lineRule="atLeast"/>
        <w:ind w:firstLine="567"/>
        <w:rPr>
          <w:sz w:val="22"/>
          <w:szCs w:val="22"/>
        </w:rPr>
      </w:pPr>
      <w:r w:rsidRPr="004E5967">
        <w:rPr>
          <w:sz w:val="22"/>
          <w:szCs w:val="22"/>
        </w:rPr>
        <w:t>7.8.3.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A2FDD" w:rsidRPr="004E5967" w:rsidRDefault="006A0D22" w:rsidP="004E5967">
      <w:pPr>
        <w:pStyle w:val="10"/>
        <w:spacing w:after="0" w:line="240" w:lineRule="atLeast"/>
        <w:ind w:firstLine="567"/>
        <w:rPr>
          <w:sz w:val="22"/>
          <w:szCs w:val="22"/>
        </w:rPr>
      </w:pPr>
      <w:r w:rsidRPr="004E5967">
        <w:rPr>
          <w:sz w:val="22"/>
          <w:szCs w:val="22"/>
        </w:rPr>
        <w:t>7.8.4.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6A2FDD" w:rsidRPr="004E5967" w:rsidRDefault="006A0D22" w:rsidP="004E5967">
      <w:pPr>
        <w:pStyle w:val="10"/>
        <w:spacing w:after="0" w:line="240" w:lineRule="atLeast"/>
        <w:ind w:firstLine="567"/>
        <w:rPr>
          <w:sz w:val="22"/>
          <w:szCs w:val="22"/>
        </w:rPr>
      </w:pPr>
      <w:r w:rsidRPr="004E5967">
        <w:rPr>
          <w:sz w:val="22"/>
          <w:szCs w:val="22"/>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t>8. ОБСТОЯТЕЛЬСТВА НЕПРЕОДОЛИМОЙ СИЛЫ</w:t>
      </w:r>
    </w:p>
    <w:p w:rsidR="006A2FDD" w:rsidRPr="004E5967" w:rsidRDefault="006A0D22" w:rsidP="004E5967">
      <w:pPr>
        <w:pStyle w:val="10"/>
        <w:spacing w:after="0" w:line="240" w:lineRule="atLeast"/>
        <w:ind w:firstLine="567"/>
        <w:rPr>
          <w:sz w:val="22"/>
          <w:szCs w:val="22"/>
        </w:rPr>
      </w:pPr>
      <w:bookmarkStart w:id="1" w:name="_ref_850598"/>
      <w:bookmarkStart w:id="2" w:name="_ref_856602"/>
      <w:bookmarkEnd w:id="1"/>
      <w:bookmarkEnd w:id="2"/>
      <w:r w:rsidRPr="004E5967">
        <w:rPr>
          <w:sz w:val="22"/>
          <w:szCs w:val="22"/>
        </w:rPr>
        <w:t xml:space="preserve">8.1. Стороны не несут ответственности за невыполнение своих обязательств по Контракту, если такое невыполнение обязательств по Контракту является результатом действия непреодолимой силы, делающей невозможным исполнение обязательств по настоящему Контракту полностью или в части. </w:t>
      </w:r>
    </w:p>
    <w:p w:rsidR="006A2FDD" w:rsidRPr="004E5967" w:rsidRDefault="006A0D22" w:rsidP="004E5967">
      <w:pPr>
        <w:pStyle w:val="10"/>
        <w:spacing w:after="0" w:line="240" w:lineRule="atLeast"/>
        <w:ind w:firstLine="567"/>
        <w:rPr>
          <w:sz w:val="22"/>
          <w:szCs w:val="22"/>
        </w:rPr>
      </w:pPr>
      <w:r w:rsidRPr="004E5967">
        <w:rPr>
          <w:sz w:val="22"/>
          <w:szCs w:val="22"/>
        </w:rPr>
        <w:t>8.2. Для целей настоящего Контракта «непреодолимая сила» означает чрезвычайные, непредотвратимые при данных условиях обстоятельства, неподвластные контролю со стороны Подрядчика и Заказчика, не связанные с их просчетами или небрежностью, предусмотренные пунктом 3 статьи 401 Гражданского кодекса Российской Федерации, такие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и т.п. обстоятельства.</w:t>
      </w:r>
    </w:p>
    <w:p w:rsidR="006A2FDD" w:rsidRPr="004E5967" w:rsidRDefault="006A0D22" w:rsidP="004E5967">
      <w:pPr>
        <w:pStyle w:val="10"/>
        <w:spacing w:after="0" w:line="240" w:lineRule="atLeast"/>
        <w:ind w:firstLine="567"/>
        <w:rPr>
          <w:sz w:val="22"/>
          <w:szCs w:val="22"/>
        </w:rPr>
      </w:pPr>
      <w:r w:rsidRPr="004E5967">
        <w:rPr>
          <w:sz w:val="22"/>
          <w:szCs w:val="22"/>
        </w:rPr>
        <w:t>8.3. При возникновении обстоятельств непреодолимой силы каждая Сторона, для которой создались условия непреодолимой силы, должна в течение 3 (трех)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Контракту.</w:t>
      </w:r>
    </w:p>
    <w:p w:rsidR="006A2FDD" w:rsidRPr="004E5967" w:rsidRDefault="006A0D22" w:rsidP="004E5967">
      <w:pPr>
        <w:pStyle w:val="10"/>
        <w:spacing w:after="0" w:line="240" w:lineRule="atLeast"/>
        <w:ind w:firstLine="567"/>
        <w:rPr>
          <w:sz w:val="22"/>
          <w:szCs w:val="22"/>
        </w:rPr>
      </w:pPr>
      <w:r w:rsidRPr="004E5967">
        <w:rPr>
          <w:sz w:val="22"/>
          <w:szCs w:val="22"/>
        </w:rPr>
        <w:t>8.4. Если Сторона не направит или несвоевременно направит извещение, предусмотренное пунктом 8.3 настоящей статьи, она обязана возместить второй Стороне понесенные ею убытки.</w:t>
      </w:r>
    </w:p>
    <w:p w:rsidR="006A2FDD" w:rsidRPr="004E5967" w:rsidRDefault="006A0D22" w:rsidP="004E5967">
      <w:pPr>
        <w:pStyle w:val="10"/>
        <w:spacing w:after="0" w:line="240" w:lineRule="atLeast"/>
        <w:ind w:firstLine="567"/>
        <w:rPr>
          <w:sz w:val="22"/>
          <w:szCs w:val="22"/>
        </w:rPr>
      </w:pPr>
      <w:r w:rsidRPr="004E5967">
        <w:rPr>
          <w:sz w:val="22"/>
          <w:szCs w:val="22"/>
        </w:rPr>
        <w:t>8.5. В случае наступления обстоятельств, предусмотренных пунктом 8.2 настоящей статьи, Стороны проводят дополнительные переговоры о дальнейшей возможности исполнения настоящего Контракта или о расторжении Контракта.</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t>9. СРОК ДЕЙСТВИЯ, ПОРЯДОК ИЗМЕНЕНИЯ КОНТРАКТА</w:t>
      </w:r>
    </w:p>
    <w:p w:rsidR="006A2FDD" w:rsidRPr="004E5967" w:rsidRDefault="006A0D22" w:rsidP="004E5967">
      <w:pPr>
        <w:pStyle w:val="10"/>
        <w:spacing w:after="0" w:line="240" w:lineRule="atLeast"/>
        <w:ind w:firstLine="567"/>
        <w:rPr>
          <w:sz w:val="22"/>
          <w:szCs w:val="22"/>
        </w:rPr>
      </w:pPr>
      <w:r w:rsidRPr="004E5967">
        <w:rPr>
          <w:sz w:val="22"/>
          <w:szCs w:val="22"/>
        </w:rPr>
        <w:t>9.1. Настоящий Контракт вступает в действие с момента его подписания Сторонами и действует до 30 сентября 2021 г. включительно, а в части расчетов, исполнения гарантийных обязательств и уплаты неустойки - до полного их исполнения Сторонами.</w:t>
      </w:r>
    </w:p>
    <w:p w:rsidR="006A2FDD" w:rsidRPr="004E5967" w:rsidRDefault="006A0D22" w:rsidP="004E5967">
      <w:pPr>
        <w:pStyle w:val="10"/>
        <w:spacing w:after="0" w:line="240" w:lineRule="atLeast"/>
        <w:ind w:firstLine="567"/>
        <w:rPr>
          <w:sz w:val="22"/>
          <w:szCs w:val="22"/>
        </w:rPr>
      </w:pPr>
      <w:r w:rsidRPr="004E5967">
        <w:rPr>
          <w:sz w:val="22"/>
          <w:szCs w:val="22"/>
        </w:rPr>
        <w:t xml:space="preserve">9.2. Изменения и дополнения настоящего Контракта возможны по соглашению Сторон в рамках действующего законодательства Российской Федерации в сфере осуществления закупок товаров, работ, услуг для государственных и муниципальных нужд.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color w:val="auto"/>
          <w:sz w:val="22"/>
          <w:szCs w:val="22"/>
        </w:rPr>
      </w:pPr>
      <w:r w:rsidRPr="002A150D">
        <w:rPr>
          <w:b/>
          <w:color w:val="auto"/>
          <w:sz w:val="22"/>
          <w:szCs w:val="22"/>
        </w:rPr>
        <w:t>10. ПОРЯДОК УРЕГУЛИРОВАНИЯ СПОРОВ</w:t>
      </w:r>
    </w:p>
    <w:p w:rsidR="006A2FDD" w:rsidRPr="004E5967" w:rsidRDefault="006A0D22" w:rsidP="004E5967">
      <w:pPr>
        <w:pStyle w:val="10"/>
        <w:spacing w:after="0" w:line="240" w:lineRule="atLeast"/>
        <w:ind w:firstLine="567"/>
        <w:rPr>
          <w:sz w:val="22"/>
          <w:szCs w:val="22"/>
        </w:rPr>
      </w:pPr>
      <w:r w:rsidRPr="004E5967">
        <w:rPr>
          <w:sz w:val="22"/>
          <w:szCs w:val="22"/>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досудебном порядке.</w:t>
      </w:r>
    </w:p>
    <w:p w:rsidR="006A2FDD" w:rsidRPr="004E5967" w:rsidRDefault="006A0D22" w:rsidP="004E5967">
      <w:pPr>
        <w:pStyle w:val="10"/>
        <w:spacing w:after="0" w:line="240" w:lineRule="atLeast"/>
        <w:ind w:firstLine="567"/>
        <w:rPr>
          <w:sz w:val="22"/>
          <w:szCs w:val="22"/>
        </w:rPr>
      </w:pPr>
      <w:r w:rsidRPr="004E5967">
        <w:rPr>
          <w:sz w:val="22"/>
          <w:szCs w:val="22"/>
        </w:rPr>
        <w:t xml:space="preserve">10.2. </w:t>
      </w:r>
      <w:bookmarkStart w:id="3" w:name="_ref_859539"/>
      <w:r w:rsidRPr="004E5967">
        <w:rPr>
          <w:sz w:val="22"/>
          <w:szCs w:val="22"/>
        </w:rPr>
        <w:t>Претензионный (досудебный) порядок разрешения споров</w:t>
      </w:r>
      <w:bookmarkEnd w:id="3"/>
      <w:r w:rsidRPr="004E5967">
        <w:rPr>
          <w:sz w:val="22"/>
          <w:szCs w:val="22"/>
        </w:rPr>
        <w:t>.</w:t>
      </w:r>
    </w:p>
    <w:p w:rsidR="006A2FDD" w:rsidRPr="004E5967" w:rsidRDefault="006A0D22" w:rsidP="004E5967">
      <w:pPr>
        <w:pStyle w:val="10"/>
        <w:spacing w:after="0" w:line="240" w:lineRule="atLeast"/>
        <w:ind w:firstLine="567"/>
        <w:rPr>
          <w:sz w:val="22"/>
          <w:szCs w:val="22"/>
        </w:rPr>
      </w:pPr>
      <w:bookmarkStart w:id="4" w:name="_ref_865371"/>
      <w:r w:rsidRPr="004E5967">
        <w:rPr>
          <w:sz w:val="22"/>
          <w:szCs w:val="22"/>
        </w:rPr>
        <w:lastRenderedPageBreak/>
        <w:t>10.2.1. До предъявления иска, вытекающего из Контракта, Сторона, считающая, что ее права нарушены (далее - заинтересованная Сторона), обязана направить другой Стороне письменную претензию.</w:t>
      </w:r>
      <w:bookmarkEnd w:id="4"/>
      <w:r w:rsidRPr="004E5967">
        <w:rPr>
          <w:sz w:val="22"/>
          <w:szCs w:val="22"/>
        </w:rPr>
        <w:t xml:space="preserve">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Контракта. К претензии должны быть приложены копии документов, подтверждающих изложенные в ней обстоятельства.</w:t>
      </w:r>
    </w:p>
    <w:p w:rsidR="006A2FDD" w:rsidRPr="004E5967" w:rsidRDefault="006A0D22" w:rsidP="004E5967">
      <w:pPr>
        <w:pStyle w:val="10"/>
        <w:spacing w:after="0" w:line="240" w:lineRule="atLeast"/>
        <w:ind w:firstLine="567"/>
        <w:rPr>
          <w:sz w:val="22"/>
          <w:szCs w:val="22"/>
        </w:rPr>
      </w:pPr>
      <w:bookmarkStart w:id="5" w:name="_ref_992723"/>
      <w:r w:rsidRPr="004E5967">
        <w:rPr>
          <w:sz w:val="22"/>
          <w:szCs w:val="22"/>
        </w:rPr>
        <w:t xml:space="preserve">10.2.2. </w:t>
      </w:r>
      <w:bookmarkStart w:id="6" w:name="_ref_868312"/>
      <w:bookmarkEnd w:id="5"/>
      <w:bookmarkEnd w:id="6"/>
      <w:r w:rsidRPr="004E5967">
        <w:rPr>
          <w:sz w:val="22"/>
          <w:szCs w:val="22"/>
        </w:rPr>
        <w:t>Сторона, которая получила претензию, обязана ее рассмотреть и направить письменный мотивированный ответ другой Стороне в течение трех рабочих дней с момента получения претензии.</w:t>
      </w:r>
    </w:p>
    <w:p w:rsidR="006A2FDD" w:rsidRPr="004E5967" w:rsidRDefault="006A0D22" w:rsidP="004E5967">
      <w:pPr>
        <w:pStyle w:val="10"/>
        <w:spacing w:after="0" w:line="240" w:lineRule="atLeast"/>
        <w:ind w:firstLine="567"/>
        <w:rPr>
          <w:sz w:val="22"/>
          <w:szCs w:val="22"/>
        </w:rPr>
      </w:pPr>
      <w:r w:rsidRPr="004E5967">
        <w:rPr>
          <w:sz w:val="22"/>
          <w:szCs w:val="22"/>
        </w:rPr>
        <w:t xml:space="preserve">10.2.3. </w:t>
      </w:r>
      <w:bookmarkStart w:id="7" w:name="_ref_8683121"/>
      <w:bookmarkStart w:id="8" w:name="_ref_871221"/>
      <w:bookmarkEnd w:id="7"/>
      <w:r w:rsidRPr="004E5967">
        <w:rPr>
          <w:sz w:val="22"/>
          <w:szCs w:val="22"/>
        </w:rPr>
        <w:t>В случае неполучения ответа в указанный срок либо несогласия с ответом заинтересованная Сторона вправе обратиться в суд.</w:t>
      </w:r>
      <w:bookmarkEnd w:id="8"/>
    </w:p>
    <w:p w:rsidR="006A2FDD" w:rsidRPr="004E5967" w:rsidRDefault="006A0D22" w:rsidP="004E5967">
      <w:pPr>
        <w:pStyle w:val="10"/>
        <w:spacing w:after="0" w:line="240" w:lineRule="atLeast"/>
        <w:ind w:firstLine="567"/>
        <w:rPr>
          <w:sz w:val="22"/>
          <w:szCs w:val="22"/>
        </w:rPr>
      </w:pPr>
      <w:r w:rsidRPr="004E5967">
        <w:rPr>
          <w:sz w:val="22"/>
          <w:szCs w:val="22"/>
        </w:rPr>
        <w:t xml:space="preserve">10.3. В случае невыполнения Сторонами своих обязательств и недостижении взаимного согласия споры по настоящему Контракту разрешаются в Арбитражном суде Курской области. </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bookmarkStart w:id="9" w:name="_ref_8505981"/>
      <w:bookmarkStart w:id="10" w:name="_ref_8566021"/>
      <w:bookmarkEnd w:id="9"/>
      <w:bookmarkEnd w:id="10"/>
      <w:r w:rsidRPr="002A150D">
        <w:rPr>
          <w:b/>
          <w:sz w:val="22"/>
          <w:szCs w:val="22"/>
        </w:rPr>
        <w:t>11. ПОРЯДОК РАСТОРЖЕНИЯ КОНТРАКТА</w:t>
      </w:r>
    </w:p>
    <w:p w:rsidR="006A2FDD" w:rsidRPr="004E5967" w:rsidRDefault="006A0D22" w:rsidP="004E5967">
      <w:pPr>
        <w:pStyle w:val="10"/>
        <w:spacing w:after="0" w:line="240" w:lineRule="atLeast"/>
        <w:ind w:firstLine="567"/>
        <w:rPr>
          <w:sz w:val="22"/>
          <w:szCs w:val="22"/>
        </w:rPr>
      </w:pPr>
      <w:r w:rsidRPr="004E5967">
        <w:rPr>
          <w:sz w:val="22"/>
          <w:szCs w:val="22"/>
        </w:rPr>
        <w:t>11.1. Настоящий Контракт может быть расторгнут:</w:t>
      </w:r>
    </w:p>
    <w:p w:rsidR="006A2FDD" w:rsidRPr="004E5967" w:rsidRDefault="006A0D22" w:rsidP="004E5967">
      <w:pPr>
        <w:pStyle w:val="10"/>
        <w:spacing w:after="0" w:line="240" w:lineRule="atLeast"/>
        <w:ind w:firstLine="567"/>
        <w:rPr>
          <w:sz w:val="22"/>
          <w:szCs w:val="22"/>
        </w:rPr>
      </w:pPr>
      <w:r w:rsidRPr="004E5967">
        <w:rPr>
          <w:sz w:val="22"/>
          <w:szCs w:val="22"/>
        </w:rPr>
        <w:t>- по соглашению Сторон;</w:t>
      </w:r>
    </w:p>
    <w:p w:rsidR="006A2FDD" w:rsidRPr="004E5967" w:rsidRDefault="006A0D22" w:rsidP="004E5967">
      <w:pPr>
        <w:pStyle w:val="10"/>
        <w:spacing w:after="0" w:line="240" w:lineRule="atLeast"/>
        <w:ind w:firstLine="567"/>
        <w:rPr>
          <w:sz w:val="22"/>
          <w:szCs w:val="22"/>
        </w:rPr>
      </w:pPr>
      <w:r w:rsidRPr="004E5967">
        <w:rPr>
          <w:sz w:val="22"/>
          <w:szCs w:val="22"/>
        </w:rPr>
        <w:t>- в судебном порядке;</w:t>
      </w:r>
    </w:p>
    <w:p w:rsidR="006A2FDD" w:rsidRPr="004E5967" w:rsidRDefault="006A0D22" w:rsidP="004E5967">
      <w:pPr>
        <w:pStyle w:val="10"/>
        <w:spacing w:after="0" w:line="240" w:lineRule="atLeast"/>
        <w:ind w:firstLine="567"/>
        <w:rPr>
          <w:sz w:val="22"/>
          <w:szCs w:val="22"/>
        </w:rPr>
      </w:pPr>
      <w:r w:rsidRPr="004E5967">
        <w:rPr>
          <w:sz w:val="22"/>
          <w:szCs w:val="22"/>
        </w:rPr>
        <w:t>- в связи с односторонним отказом Заказчика и Подрядчика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A2FDD" w:rsidRPr="004E5967" w:rsidRDefault="006A0D22" w:rsidP="004E5967">
      <w:pPr>
        <w:pStyle w:val="10"/>
        <w:spacing w:after="0" w:line="240" w:lineRule="atLeast"/>
        <w:ind w:firstLine="567"/>
        <w:rPr>
          <w:sz w:val="22"/>
          <w:szCs w:val="22"/>
        </w:rPr>
      </w:pPr>
      <w:r w:rsidRPr="004E5967">
        <w:rPr>
          <w:sz w:val="22"/>
          <w:szCs w:val="22"/>
        </w:rPr>
        <w:t>11.2. Заказчик вправе принять решение об одностороннем отказе от исполнения Контракта в следующих случаях:</w:t>
      </w:r>
    </w:p>
    <w:p w:rsidR="006A2FDD" w:rsidRPr="004E5967" w:rsidRDefault="006A0D22" w:rsidP="004E5967">
      <w:pPr>
        <w:pStyle w:val="10"/>
        <w:spacing w:after="0" w:line="240" w:lineRule="atLeast"/>
        <w:ind w:firstLine="567"/>
        <w:rPr>
          <w:sz w:val="22"/>
          <w:szCs w:val="22"/>
        </w:rPr>
      </w:pPr>
      <w:r w:rsidRPr="004E5967">
        <w:rPr>
          <w:sz w:val="22"/>
          <w:szCs w:val="22"/>
        </w:rPr>
        <w:t>11.2.1. При существенном нарушении условий Контракта Подрядчиком:</w:t>
      </w:r>
    </w:p>
    <w:p w:rsidR="006A2FDD" w:rsidRPr="004E5967" w:rsidRDefault="006A0D22" w:rsidP="004E5967">
      <w:pPr>
        <w:pStyle w:val="10"/>
        <w:spacing w:after="0" w:line="240" w:lineRule="atLeast"/>
        <w:ind w:firstLine="567"/>
        <w:rPr>
          <w:sz w:val="22"/>
          <w:szCs w:val="22"/>
        </w:rPr>
      </w:pPr>
      <w:r w:rsidRPr="004E5967">
        <w:rPr>
          <w:sz w:val="22"/>
          <w:szCs w:val="22"/>
        </w:rPr>
        <w:t>11.2.1.1. З</w:t>
      </w:r>
      <w:r w:rsidRPr="004E5967">
        <w:rPr>
          <w:bCs/>
          <w:sz w:val="22"/>
          <w:szCs w:val="22"/>
        </w:rPr>
        <w:t>адержки Подрядчиком начала выполнения работ более чем на 10 дней по причинам, не зависящим от Заказчика.</w:t>
      </w:r>
    </w:p>
    <w:p w:rsidR="006A2FDD" w:rsidRPr="004E5967" w:rsidRDefault="006A0D22" w:rsidP="004E5967">
      <w:pPr>
        <w:pStyle w:val="10"/>
        <w:spacing w:after="0" w:line="240" w:lineRule="atLeast"/>
        <w:ind w:firstLine="567"/>
        <w:rPr>
          <w:sz w:val="22"/>
          <w:szCs w:val="22"/>
        </w:rPr>
      </w:pPr>
      <w:r w:rsidRPr="004E5967">
        <w:rPr>
          <w:sz w:val="22"/>
          <w:szCs w:val="22"/>
        </w:rPr>
        <w:t>11.2.1.2. С</w:t>
      </w:r>
      <w:r w:rsidRPr="004E5967">
        <w:rPr>
          <w:bCs/>
          <w:sz w:val="22"/>
          <w:szCs w:val="22"/>
        </w:rPr>
        <w:t>истематического нарушения Подрядчиком сроков (два и более раз) выполнения работ, влекущего увеличение срока окончания выполнения работ более чем на 10 дней (несоблюдение Подрядчиком установленных графиком выполнения работ сроков выполнения работ), отступления Подрядчика в работе от условий Контракта</w:t>
      </w:r>
      <w:r w:rsidRPr="004E5967">
        <w:rPr>
          <w:sz w:val="22"/>
          <w:szCs w:val="22"/>
        </w:rPr>
        <w:t xml:space="preserve"> или иных недостатков результата работ, которые не были устранены в установленный Заказчиком разумный срок, либо являются существенными и неустранимыми.</w:t>
      </w:r>
    </w:p>
    <w:p w:rsidR="006A2FDD" w:rsidRPr="004E5967" w:rsidRDefault="006A0D22" w:rsidP="004E5967">
      <w:pPr>
        <w:pStyle w:val="10"/>
        <w:spacing w:after="0" w:line="240" w:lineRule="atLeast"/>
        <w:ind w:firstLine="567"/>
        <w:rPr>
          <w:sz w:val="22"/>
          <w:szCs w:val="22"/>
        </w:rPr>
      </w:pPr>
      <w:r w:rsidRPr="004E5967">
        <w:rPr>
          <w:sz w:val="22"/>
          <w:szCs w:val="22"/>
        </w:rPr>
        <w:t>11.2.1.3.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6A2FDD" w:rsidRPr="004E5967" w:rsidRDefault="006A0D22" w:rsidP="004E5967">
      <w:pPr>
        <w:pStyle w:val="10"/>
        <w:spacing w:after="0" w:line="240" w:lineRule="atLeast"/>
        <w:ind w:firstLine="567"/>
        <w:rPr>
          <w:sz w:val="22"/>
          <w:szCs w:val="22"/>
        </w:rPr>
      </w:pPr>
      <w:r w:rsidRPr="004E5967">
        <w:rPr>
          <w:sz w:val="22"/>
          <w:szCs w:val="22"/>
        </w:rPr>
        <w:t>11.2.1.4. Существенного нарушения Подрядчиком требований к качеству оборудования, материалов, используемых при выполнении работ,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A2FDD" w:rsidRPr="004E5967" w:rsidRDefault="006A0D22" w:rsidP="004E5967">
      <w:pPr>
        <w:pStyle w:val="10"/>
        <w:spacing w:after="0" w:line="240" w:lineRule="atLeast"/>
        <w:ind w:firstLine="567"/>
        <w:rPr>
          <w:sz w:val="22"/>
          <w:szCs w:val="22"/>
        </w:rPr>
      </w:pPr>
      <w:r w:rsidRPr="004E5967">
        <w:rPr>
          <w:sz w:val="22"/>
          <w:szCs w:val="22"/>
        </w:rPr>
        <w:t>11.2.1.5. В случае установления недостоверности сведений о соответствии предмета Контракта требованиям документации о закупке, представленных Подрядчиком на этапе определения подрядчика.</w:t>
      </w:r>
    </w:p>
    <w:p w:rsidR="006A2FDD" w:rsidRPr="004E5967" w:rsidRDefault="006A0D22" w:rsidP="004E5967">
      <w:pPr>
        <w:pStyle w:val="10"/>
        <w:spacing w:after="0" w:line="240" w:lineRule="atLeast"/>
        <w:ind w:firstLine="567"/>
        <w:rPr>
          <w:sz w:val="22"/>
          <w:szCs w:val="22"/>
        </w:rPr>
      </w:pPr>
      <w:r w:rsidRPr="004E5967">
        <w:rPr>
          <w:sz w:val="22"/>
          <w:szCs w:val="22"/>
        </w:rPr>
        <w:t>11.2.1.6. 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rsidR="006A2FDD" w:rsidRPr="004E5967" w:rsidRDefault="006A0D22" w:rsidP="004E5967">
      <w:pPr>
        <w:pStyle w:val="10"/>
        <w:spacing w:after="0" w:line="240" w:lineRule="atLeast"/>
        <w:ind w:firstLine="567"/>
        <w:rPr>
          <w:sz w:val="22"/>
          <w:szCs w:val="22"/>
        </w:rPr>
      </w:pPr>
      <w:r w:rsidRPr="004E5967">
        <w:rPr>
          <w:sz w:val="22"/>
          <w:szCs w:val="22"/>
        </w:rPr>
        <w:t>11.2.1.7. В случае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6A2FDD" w:rsidRPr="004E5967" w:rsidRDefault="006A0D22" w:rsidP="004E5967">
      <w:pPr>
        <w:pStyle w:val="10"/>
        <w:spacing w:after="0" w:line="240" w:lineRule="atLeast"/>
        <w:ind w:firstLine="567"/>
        <w:rPr>
          <w:sz w:val="22"/>
          <w:szCs w:val="22"/>
        </w:rPr>
      </w:pPr>
      <w:r w:rsidRPr="004E5967">
        <w:rPr>
          <w:sz w:val="22"/>
          <w:szCs w:val="22"/>
        </w:rPr>
        <w:t>11.2.1.8. Если у Подрядчика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rsidR="006A2FDD" w:rsidRPr="004E5967" w:rsidRDefault="006A0D22" w:rsidP="004E5967">
      <w:pPr>
        <w:pStyle w:val="10"/>
        <w:spacing w:after="0" w:line="240" w:lineRule="atLeast"/>
        <w:ind w:firstLine="567"/>
        <w:rPr>
          <w:sz w:val="22"/>
          <w:szCs w:val="22"/>
        </w:rPr>
      </w:pPr>
      <w:r w:rsidRPr="004E5967">
        <w:rPr>
          <w:sz w:val="22"/>
          <w:szCs w:val="22"/>
        </w:rPr>
        <w:t>11.2.2. Если Подрядчик в ходе исполнения Контракта был исключен из членов СРО в области строительства, реконструкции, капитального ремонта объектов капитального строительства или у Подрядчика была отозвана лицензия на осуществление деятельности, аналогичной выполняемым по Контракту работам (при условии, что требование членства в СРО и наличия соответствующей лицензии было предусмотрено аукционной документацией).</w:t>
      </w:r>
    </w:p>
    <w:p w:rsidR="006A2FDD" w:rsidRPr="004E5967" w:rsidRDefault="006A0D22" w:rsidP="004E5967">
      <w:pPr>
        <w:pStyle w:val="10"/>
        <w:spacing w:after="0" w:line="240" w:lineRule="atLeast"/>
        <w:ind w:firstLine="567"/>
        <w:rPr>
          <w:sz w:val="22"/>
          <w:szCs w:val="22"/>
        </w:rPr>
      </w:pPr>
      <w:r w:rsidRPr="004E5967">
        <w:rPr>
          <w:sz w:val="22"/>
          <w:szCs w:val="22"/>
        </w:rPr>
        <w:t>11.2.3. В иных случаях, предусмотренных действующим законодательством РФ.</w:t>
      </w:r>
    </w:p>
    <w:p w:rsidR="006A2FDD" w:rsidRPr="004E5967" w:rsidRDefault="006A0D22" w:rsidP="004E5967">
      <w:pPr>
        <w:pStyle w:val="10"/>
        <w:spacing w:after="0" w:line="240" w:lineRule="atLeast"/>
        <w:ind w:firstLine="567"/>
        <w:rPr>
          <w:sz w:val="22"/>
          <w:szCs w:val="22"/>
        </w:rPr>
      </w:pPr>
      <w:r w:rsidRPr="004E5967">
        <w:rPr>
          <w:sz w:val="22"/>
          <w:szCs w:val="22"/>
        </w:rPr>
        <w:t xml:space="preserve">11.3. Заказчик обязан принять решение об одностороннем отказе от исполнения Контракта, если в ходе исполнения Контракта установлено, что Подрядчик и (или) поставляемый товар (используемые при выполнении работы материалы) не соответствуют установленным извещением об осуществлении закупки и (или) документацией о закупке требованиям к участникам закупки и (или) используемым материалам или представил недостоверную информацию о своем соответствии и (или) соответствии используемых </w:t>
      </w:r>
      <w:r w:rsidRPr="004E5967">
        <w:rPr>
          <w:sz w:val="22"/>
          <w:szCs w:val="22"/>
        </w:rPr>
        <w:lastRenderedPageBreak/>
        <w:t>материалов таким требованиям, что позволило ему стать победителем определения поставщика (подрядчика, исполнителя).</w:t>
      </w:r>
    </w:p>
    <w:p w:rsidR="006A2FDD" w:rsidRPr="004E5967" w:rsidRDefault="006A0D22" w:rsidP="004E5967">
      <w:pPr>
        <w:pStyle w:val="10"/>
        <w:spacing w:after="0" w:line="240" w:lineRule="atLeast"/>
        <w:ind w:firstLine="567"/>
        <w:rPr>
          <w:sz w:val="22"/>
          <w:szCs w:val="22"/>
        </w:rPr>
      </w:pPr>
      <w:r w:rsidRPr="004E5967">
        <w:rPr>
          <w:sz w:val="22"/>
          <w:szCs w:val="22"/>
        </w:rPr>
        <w:t>11.4. Расторжение Контракта в связи с односторонним отказом Заказчика от исполнения Контракта осуществляется в порядке, предусмотренном статьей 95 Закона.</w:t>
      </w:r>
    </w:p>
    <w:p w:rsidR="006A2FDD" w:rsidRPr="004E5967" w:rsidRDefault="006A0D22" w:rsidP="004E5967">
      <w:pPr>
        <w:pStyle w:val="10"/>
        <w:spacing w:after="0" w:line="240" w:lineRule="atLeast"/>
        <w:ind w:firstLine="567"/>
        <w:rPr>
          <w:sz w:val="22"/>
          <w:szCs w:val="22"/>
        </w:rPr>
      </w:pPr>
      <w:r w:rsidRPr="004E5967">
        <w:rPr>
          <w:sz w:val="22"/>
          <w:szCs w:val="22"/>
        </w:rPr>
        <w:t>11.5.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rsidR="006A2FDD" w:rsidRPr="004E5967" w:rsidRDefault="006A0D22" w:rsidP="004E5967">
      <w:pPr>
        <w:pStyle w:val="10"/>
        <w:spacing w:after="0" w:line="240" w:lineRule="atLeast"/>
        <w:ind w:firstLine="567"/>
        <w:rPr>
          <w:sz w:val="22"/>
          <w:szCs w:val="22"/>
        </w:rPr>
      </w:pPr>
      <w:r w:rsidRPr="004E5967">
        <w:rPr>
          <w:sz w:val="22"/>
          <w:szCs w:val="22"/>
        </w:rPr>
        <w:t xml:space="preserve">   11.6. </w:t>
      </w:r>
      <w:r w:rsidRPr="004E5967">
        <w:rPr>
          <w:bCs/>
          <w:sz w:val="22"/>
          <w:szCs w:val="22"/>
        </w:rPr>
        <w:t>Если Заказчиком проведена экспертиза выполненных работ / результата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6A2FDD" w:rsidRPr="004E5967" w:rsidRDefault="006A0D22" w:rsidP="004E5967">
      <w:pPr>
        <w:pStyle w:val="10"/>
        <w:spacing w:after="0" w:line="240" w:lineRule="atLeast"/>
        <w:ind w:firstLine="567"/>
        <w:rPr>
          <w:sz w:val="22"/>
          <w:szCs w:val="22"/>
        </w:rPr>
      </w:pPr>
      <w:r w:rsidRPr="004E5967">
        <w:rPr>
          <w:bCs/>
          <w:sz w:val="22"/>
          <w:szCs w:val="22"/>
        </w:rPr>
        <w:t xml:space="preserve">                11.7. </w:t>
      </w:r>
      <w:r w:rsidRPr="004E5967">
        <w:rPr>
          <w:sz w:val="22"/>
          <w:szCs w:val="22"/>
        </w:rPr>
        <w:t xml:space="preserve">Решение Заказчика об одностороннем отказе от исполнения Контракта не позднее чем в течение трех рабочих дней с даты  принятия этого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Подрядчику. Выполнение Заказчиком указанных требований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данного уведомления или дата получения Заказчиком информации об отсутствии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в единой информационной системе решения Заказчика об одностороннем отказе от исполнения Контракта. </w:t>
      </w:r>
    </w:p>
    <w:p w:rsidR="006A2FDD" w:rsidRPr="004E5967" w:rsidRDefault="006A0D22" w:rsidP="004E5967">
      <w:pPr>
        <w:pStyle w:val="10"/>
        <w:spacing w:after="0" w:line="240" w:lineRule="atLeast"/>
        <w:ind w:firstLine="567"/>
        <w:rPr>
          <w:sz w:val="22"/>
          <w:szCs w:val="22"/>
        </w:rPr>
      </w:pPr>
      <w:r w:rsidRPr="004E5967">
        <w:rPr>
          <w:sz w:val="22"/>
          <w:szCs w:val="22"/>
        </w:rPr>
        <w:t xml:space="preserve">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6A2FDD" w:rsidRPr="004E5967" w:rsidRDefault="006A0D22" w:rsidP="004E5967">
      <w:pPr>
        <w:pStyle w:val="10"/>
        <w:spacing w:after="0" w:line="240" w:lineRule="atLeast"/>
        <w:ind w:firstLine="567"/>
        <w:rPr>
          <w:sz w:val="22"/>
          <w:szCs w:val="22"/>
        </w:rPr>
      </w:pPr>
      <w:r w:rsidRPr="004E5967">
        <w:rPr>
          <w:sz w:val="22"/>
          <w:szCs w:val="22"/>
        </w:rPr>
        <w:t>11.8.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6A2FDD" w:rsidRPr="004E5967" w:rsidRDefault="006A0D22" w:rsidP="004E5967">
      <w:pPr>
        <w:pStyle w:val="10"/>
        <w:spacing w:after="0" w:line="240" w:lineRule="atLeast"/>
        <w:ind w:firstLine="567"/>
        <w:rPr>
          <w:sz w:val="22"/>
          <w:szCs w:val="22"/>
        </w:rPr>
      </w:pPr>
      <w:r w:rsidRPr="004E5967">
        <w:rPr>
          <w:sz w:val="22"/>
          <w:szCs w:val="22"/>
        </w:rPr>
        <w:t xml:space="preserve">11.9.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и Законом для одностороннего отказа от исполнения отдельных видов обязательств. </w:t>
      </w:r>
    </w:p>
    <w:p w:rsidR="006A2FDD" w:rsidRPr="004E5967" w:rsidRDefault="006A0D22" w:rsidP="004E5967">
      <w:pPr>
        <w:pStyle w:val="10"/>
        <w:spacing w:after="0" w:line="240" w:lineRule="atLeast"/>
        <w:ind w:firstLine="567"/>
        <w:rPr>
          <w:sz w:val="22"/>
          <w:szCs w:val="22"/>
        </w:rPr>
      </w:pPr>
      <w:r w:rsidRPr="004E5967">
        <w:rPr>
          <w:sz w:val="22"/>
          <w:szCs w:val="22"/>
        </w:rPr>
        <w:t>Решение Подрядчика об одностороннем отказе от исполнения Контракта не позднее чем в течение трех рабочих дней с даты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Подрядчиком подтверждения о его вручении Заказчику. Выполнение Подрядчиком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данного уведомления.</w:t>
      </w:r>
    </w:p>
    <w:p w:rsidR="006A2FDD" w:rsidRPr="004E5967" w:rsidRDefault="006A0D22" w:rsidP="004E5967">
      <w:pPr>
        <w:pStyle w:val="10"/>
        <w:spacing w:after="0" w:line="240" w:lineRule="atLeast"/>
        <w:ind w:firstLine="567"/>
        <w:rPr>
          <w:sz w:val="22"/>
          <w:szCs w:val="22"/>
        </w:rPr>
      </w:pPr>
      <w:r w:rsidRPr="004E5967">
        <w:rPr>
          <w:sz w:val="22"/>
          <w:szCs w:val="22"/>
        </w:rPr>
        <w:t>11.10.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rsidR="006A2FDD" w:rsidRPr="004E5967" w:rsidRDefault="006A0D22" w:rsidP="004E5967">
      <w:pPr>
        <w:pStyle w:val="10"/>
        <w:spacing w:after="0" w:line="240" w:lineRule="atLeast"/>
        <w:ind w:firstLine="567"/>
        <w:rPr>
          <w:sz w:val="22"/>
          <w:szCs w:val="22"/>
        </w:rPr>
      </w:pPr>
      <w:r w:rsidRPr="004E5967">
        <w:rPr>
          <w:sz w:val="22"/>
          <w:szCs w:val="22"/>
        </w:rPr>
        <w:t>11.11.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A2FDD" w:rsidRPr="004E5967" w:rsidRDefault="006A2FDD" w:rsidP="004E5967">
      <w:pPr>
        <w:pStyle w:val="10"/>
        <w:spacing w:after="0" w:line="240" w:lineRule="atLeast"/>
        <w:ind w:firstLine="567"/>
        <w:rPr>
          <w:sz w:val="22"/>
          <w:szCs w:val="22"/>
        </w:rPr>
      </w:pPr>
    </w:p>
    <w:p w:rsidR="006A2FDD" w:rsidRPr="002A150D" w:rsidRDefault="006A0D22" w:rsidP="002A150D">
      <w:pPr>
        <w:pStyle w:val="10"/>
        <w:spacing w:after="0" w:line="240" w:lineRule="atLeast"/>
        <w:ind w:firstLine="567"/>
        <w:jc w:val="center"/>
        <w:rPr>
          <w:b/>
          <w:sz w:val="22"/>
          <w:szCs w:val="22"/>
        </w:rPr>
      </w:pPr>
      <w:r w:rsidRPr="002A150D">
        <w:rPr>
          <w:b/>
          <w:sz w:val="22"/>
          <w:szCs w:val="22"/>
        </w:rPr>
        <w:t>12. ПРОЧИЕ УСЛОВИЯ</w:t>
      </w:r>
    </w:p>
    <w:p w:rsidR="006A2FDD" w:rsidRPr="004E5967" w:rsidRDefault="006A0D22" w:rsidP="004E5967">
      <w:pPr>
        <w:pStyle w:val="10"/>
        <w:spacing w:after="0" w:line="240" w:lineRule="atLeast"/>
        <w:ind w:firstLine="567"/>
        <w:rPr>
          <w:sz w:val="22"/>
          <w:szCs w:val="22"/>
        </w:rPr>
      </w:pPr>
      <w:r w:rsidRPr="004E5967">
        <w:rPr>
          <w:sz w:val="22"/>
          <w:szCs w:val="22"/>
        </w:rPr>
        <w:t>12.1. Все Приложения к Контракту являются его неотъемлемыми частями.</w:t>
      </w:r>
    </w:p>
    <w:p w:rsidR="006A2FDD" w:rsidRPr="004E5967" w:rsidRDefault="006A0D22" w:rsidP="004E5967">
      <w:pPr>
        <w:pStyle w:val="10"/>
        <w:spacing w:after="0" w:line="240" w:lineRule="atLeast"/>
        <w:ind w:firstLine="567"/>
        <w:rPr>
          <w:sz w:val="22"/>
          <w:szCs w:val="22"/>
        </w:rPr>
      </w:pPr>
      <w:r w:rsidRPr="004E5967">
        <w:rPr>
          <w:sz w:val="22"/>
          <w:szCs w:val="22"/>
        </w:rPr>
        <w:t>12.2.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A2FDD" w:rsidRPr="004E5967" w:rsidRDefault="006A0D22" w:rsidP="004E5967">
      <w:pPr>
        <w:pStyle w:val="10"/>
        <w:spacing w:after="0" w:line="240" w:lineRule="atLeast"/>
        <w:ind w:firstLine="567"/>
        <w:rPr>
          <w:sz w:val="22"/>
          <w:szCs w:val="22"/>
        </w:rPr>
      </w:pPr>
      <w:r w:rsidRPr="004E5967">
        <w:rPr>
          <w:sz w:val="22"/>
          <w:szCs w:val="22"/>
        </w:rPr>
        <w:lastRenderedPageBreak/>
        <w:t xml:space="preserve">     12.3. В соответствии с требованиями п.3 ст.78.1 Бюджетного кодекса Российской Федерации в случае если источником финансирования Контракта является субсидия, полученная Заказчиком, Стороны выражают согласие на осуществление главным распорядителем (распорядителем) бюджетных средств, предоставившим субсидию Заказчику, и органами государственного (муниципального) финансового контроля проверок соблюдения Сторонами условий, целей и порядка предоставления субсидий и запрет приобретения за счет полученных средств, предоставленных в целях финансового обеспечения затрат получателей субсидий, иностранной валюты.</w:t>
      </w:r>
    </w:p>
    <w:p w:rsidR="006A2FDD" w:rsidRPr="004E5967" w:rsidRDefault="006A0D22" w:rsidP="004E5967">
      <w:pPr>
        <w:pStyle w:val="10"/>
        <w:spacing w:after="0" w:line="240" w:lineRule="atLeast"/>
        <w:ind w:firstLine="567"/>
        <w:rPr>
          <w:sz w:val="22"/>
          <w:szCs w:val="22"/>
        </w:rPr>
      </w:pPr>
      <w:r w:rsidRPr="004E5967">
        <w:rPr>
          <w:sz w:val="22"/>
          <w:szCs w:val="22"/>
        </w:rPr>
        <w:t xml:space="preserve">      В соответствии с требованиями п.5 ст.78.1 Бюджетного кодекса Российской Федерации Стороны договорились о возможности изменения по соглашению Сторон размера и (или) сроков оплаты и (или) объема товаров (работ, услуг) по настоящему Контракту в случае уменьшения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6A2FDD" w:rsidRPr="004E5967" w:rsidRDefault="006A0D22" w:rsidP="004E5967">
      <w:pPr>
        <w:pStyle w:val="10"/>
        <w:spacing w:after="0" w:line="240" w:lineRule="atLeast"/>
        <w:ind w:firstLine="567"/>
        <w:rPr>
          <w:sz w:val="22"/>
          <w:szCs w:val="22"/>
        </w:rPr>
      </w:pPr>
      <w:r w:rsidRPr="004E5967">
        <w:rPr>
          <w:sz w:val="22"/>
          <w:szCs w:val="22"/>
        </w:rPr>
        <w:t xml:space="preserve">      12.4. Во всем, что не предусмотрено настоящим Контрактом, Стороны руководствуются действующим законодательством Российской Федерации.</w:t>
      </w:r>
    </w:p>
    <w:p w:rsidR="006A2FDD" w:rsidRPr="004E5967" w:rsidRDefault="006A0D22" w:rsidP="004E5967">
      <w:pPr>
        <w:pStyle w:val="10"/>
        <w:spacing w:after="0" w:line="240" w:lineRule="atLeast"/>
        <w:ind w:firstLine="567"/>
        <w:rPr>
          <w:sz w:val="22"/>
          <w:szCs w:val="22"/>
        </w:rPr>
      </w:pPr>
      <w:bookmarkStart w:id="11" w:name="_ref_880376"/>
      <w:r w:rsidRPr="004E5967">
        <w:rPr>
          <w:sz w:val="22"/>
          <w:szCs w:val="22"/>
        </w:rPr>
        <w:t>12.5.</w:t>
      </w:r>
      <w:bookmarkEnd w:id="11"/>
      <w:r w:rsidRPr="004E5967">
        <w:rPr>
          <w:sz w:val="22"/>
          <w:szCs w:val="22"/>
        </w:rPr>
        <w:t xml:space="preserve"> Контракт составлен и подписан Сторонами в электронном виде в соответствии с порядком, установленным ст.83.2 Закона. Дополнительные соглашения (соглашения) к Контракту составляются в письменной форме на бумажном носителе в количестве двух экземпляров по числу Сторон, вступают в силу после подписания их уполномоченными представителями Сторон.</w:t>
      </w:r>
    </w:p>
    <w:p w:rsidR="006A2FDD" w:rsidRPr="004E5967" w:rsidRDefault="006A0D22" w:rsidP="004E5967">
      <w:pPr>
        <w:pStyle w:val="10"/>
        <w:spacing w:after="0" w:line="240" w:lineRule="atLeast"/>
        <w:ind w:firstLine="567"/>
        <w:rPr>
          <w:sz w:val="22"/>
          <w:szCs w:val="22"/>
        </w:rPr>
      </w:pPr>
      <w:r w:rsidRPr="004E5967">
        <w:rPr>
          <w:sz w:val="22"/>
          <w:szCs w:val="22"/>
        </w:rPr>
        <w:t>12.6. Стороны обязуются соблюдать конфиденциальность переговоров, переписки и других действий, связанных с выполнением настоящего Контракта или вытекающих из него, а также не разглашать без письменного согласия другой Стороны сведения, ставшие им известными в ходе выполнения настоящего Контракта. В случае нарушения виновная Сторона несет ответственность перед другой Стороной в объеме причиненного реального ущерба.</w:t>
      </w:r>
    </w:p>
    <w:p w:rsidR="006A2FDD" w:rsidRPr="004E5967" w:rsidRDefault="006A0D22" w:rsidP="004E5967">
      <w:pPr>
        <w:pStyle w:val="10"/>
        <w:spacing w:after="0" w:line="240" w:lineRule="atLeast"/>
        <w:ind w:firstLine="567"/>
        <w:rPr>
          <w:sz w:val="22"/>
          <w:szCs w:val="22"/>
        </w:rPr>
      </w:pPr>
      <w:r w:rsidRPr="004E5967">
        <w:rPr>
          <w:sz w:val="22"/>
          <w:szCs w:val="22"/>
        </w:rPr>
        <w:t>12.7. Формы, указанные в настоящем Контракте, утверждены постановление Госкомстата РФ от 11.11.1999 г. №100.</w:t>
      </w:r>
    </w:p>
    <w:p w:rsidR="006A2FDD" w:rsidRPr="004E5967" w:rsidRDefault="006A0D22" w:rsidP="004E5967">
      <w:pPr>
        <w:pStyle w:val="10"/>
        <w:spacing w:after="0" w:line="240" w:lineRule="atLeast"/>
        <w:ind w:firstLine="567"/>
        <w:rPr>
          <w:sz w:val="22"/>
          <w:szCs w:val="22"/>
        </w:rPr>
      </w:pPr>
      <w:r w:rsidRPr="004E5967">
        <w:rPr>
          <w:sz w:val="22"/>
          <w:szCs w:val="22"/>
        </w:rPr>
        <w:t xml:space="preserve">12.8. </w:t>
      </w:r>
      <w:bookmarkStart w:id="12" w:name="_ref_880377"/>
      <w:r w:rsidRPr="004E5967">
        <w:rPr>
          <w:sz w:val="22"/>
          <w:szCs w:val="22"/>
        </w:rPr>
        <w:t>Перечень приложений к Контракту</w:t>
      </w:r>
      <w:bookmarkEnd w:id="12"/>
      <w:r w:rsidRPr="004E5967">
        <w:rPr>
          <w:sz w:val="22"/>
          <w:szCs w:val="22"/>
        </w:rPr>
        <w:t>:</w:t>
      </w:r>
    </w:p>
    <w:p w:rsidR="006A2FDD" w:rsidRPr="004E5967" w:rsidRDefault="006A0D22" w:rsidP="004E5967">
      <w:pPr>
        <w:pStyle w:val="10"/>
        <w:spacing w:after="0" w:line="240" w:lineRule="atLeast"/>
        <w:ind w:firstLine="567"/>
        <w:rPr>
          <w:sz w:val="22"/>
          <w:szCs w:val="22"/>
        </w:rPr>
      </w:pPr>
      <w:bookmarkStart w:id="13" w:name="_ref_1039548"/>
      <w:r w:rsidRPr="004E5967">
        <w:rPr>
          <w:sz w:val="22"/>
          <w:szCs w:val="22"/>
        </w:rPr>
        <w:t>12.8.1. Приложение №</w:t>
      </w:r>
      <w:bookmarkEnd w:id="13"/>
      <w:r w:rsidRPr="004E5967">
        <w:rPr>
          <w:b/>
          <w:sz w:val="22"/>
          <w:szCs w:val="22"/>
        </w:rPr>
        <w:t xml:space="preserve"> 1 - </w:t>
      </w:r>
      <w:r w:rsidRPr="004E5967">
        <w:rPr>
          <w:sz w:val="22"/>
          <w:szCs w:val="22"/>
        </w:rPr>
        <w:t>проектно-сметная документация</w:t>
      </w:r>
      <w:r w:rsidR="00484767">
        <w:rPr>
          <w:sz w:val="22"/>
          <w:szCs w:val="22"/>
        </w:rPr>
        <w:t>.</w:t>
      </w:r>
    </w:p>
    <w:p w:rsidR="006A2FDD" w:rsidRPr="004E5967" w:rsidRDefault="006A0D22" w:rsidP="004E5967">
      <w:pPr>
        <w:pStyle w:val="10"/>
        <w:spacing w:after="0" w:line="240" w:lineRule="atLeast"/>
        <w:ind w:firstLine="567"/>
        <w:rPr>
          <w:sz w:val="22"/>
          <w:szCs w:val="22"/>
        </w:rPr>
      </w:pPr>
      <w:r w:rsidRPr="004E5967">
        <w:rPr>
          <w:sz w:val="22"/>
          <w:szCs w:val="22"/>
        </w:rPr>
        <w:t>12.8.2. Приложение №2 – График выполнения работ.</w:t>
      </w:r>
    </w:p>
    <w:p w:rsidR="006A2FDD" w:rsidRPr="004E5967" w:rsidRDefault="006A2FDD" w:rsidP="004E5967">
      <w:pPr>
        <w:pStyle w:val="10"/>
        <w:spacing w:after="0" w:line="240" w:lineRule="atLeast"/>
        <w:ind w:firstLine="567"/>
        <w:rPr>
          <w:sz w:val="22"/>
          <w:szCs w:val="22"/>
        </w:rPr>
      </w:pPr>
    </w:p>
    <w:p w:rsidR="006A2FDD" w:rsidRPr="004E5967" w:rsidRDefault="006A0D22" w:rsidP="004E5967">
      <w:pPr>
        <w:pStyle w:val="1"/>
        <w:numPr>
          <w:ilvl w:val="0"/>
          <w:numId w:val="0"/>
        </w:numPr>
        <w:spacing w:before="0" w:after="0" w:line="240" w:lineRule="atLeast"/>
        <w:ind w:firstLine="567"/>
      </w:pPr>
      <w:bookmarkStart w:id="14" w:name="_ref_883505"/>
      <w:r w:rsidRPr="004E5967">
        <w:rPr>
          <w:b/>
        </w:rPr>
        <w:t>13. АДРЕСА И РЕКВИЗИТЫ СТОРОН</w:t>
      </w:r>
      <w:bookmarkEnd w:id="14"/>
    </w:p>
    <w:tbl>
      <w:tblPr>
        <w:tblW w:w="5000" w:type="pct"/>
        <w:tblLayout w:type="fixed"/>
        <w:tblLook w:val="04A0"/>
      </w:tblPr>
      <w:tblGrid>
        <w:gridCol w:w="5286"/>
        <w:gridCol w:w="5396"/>
      </w:tblGrid>
      <w:tr w:rsidR="006A2FDD" w:rsidRPr="004E5967">
        <w:tc>
          <w:tcPr>
            <w:tcW w:w="5179" w:type="dxa"/>
            <w:tcBorders>
              <w:top w:val="single" w:sz="6" w:space="0" w:color="000000"/>
              <w:left w:val="single" w:sz="6" w:space="0" w:color="000000"/>
              <w:bottom w:val="single" w:sz="6" w:space="0" w:color="000000"/>
              <w:right w:val="single" w:sz="6" w:space="0" w:color="000000"/>
            </w:tcBorders>
          </w:tcPr>
          <w:p w:rsidR="006A2FDD" w:rsidRPr="004E5967" w:rsidRDefault="006A0D22" w:rsidP="004E5967">
            <w:pPr>
              <w:pStyle w:val="Normalunindented"/>
              <w:keepNext/>
              <w:widowControl w:val="0"/>
              <w:spacing w:before="0" w:after="0" w:line="240" w:lineRule="atLeast"/>
              <w:ind w:firstLine="567"/>
              <w:jc w:val="center"/>
              <w:rPr>
                <w:b/>
              </w:rPr>
            </w:pPr>
            <w:r w:rsidRPr="004E5967">
              <w:rPr>
                <w:b/>
              </w:rPr>
              <w:t>Заказчик</w:t>
            </w:r>
          </w:p>
        </w:tc>
        <w:tc>
          <w:tcPr>
            <w:tcW w:w="5286" w:type="dxa"/>
            <w:tcBorders>
              <w:top w:val="single" w:sz="6" w:space="0" w:color="000000"/>
              <w:left w:val="single" w:sz="6" w:space="0" w:color="000000"/>
              <w:bottom w:val="single" w:sz="6" w:space="0" w:color="000000"/>
              <w:right w:val="single" w:sz="6" w:space="0" w:color="000000"/>
            </w:tcBorders>
          </w:tcPr>
          <w:p w:rsidR="006A2FDD" w:rsidRPr="004E5967" w:rsidRDefault="006A0D22" w:rsidP="004E5967">
            <w:pPr>
              <w:pStyle w:val="Normalunindented"/>
              <w:keepNext/>
              <w:widowControl w:val="0"/>
              <w:spacing w:before="0" w:after="0" w:line="240" w:lineRule="atLeast"/>
              <w:ind w:firstLine="567"/>
              <w:jc w:val="center"/>
              <w:rPr>
                <w:b/>
              </w:rPr>
            </w:pPr>
            <w:r w:rsidRPr="004E5967">
              <w:rPr>
                <w:b/>
              </w:rPr>
              <w:t>Подрядчик</w:t>
            </w:r>
          </w:p>
        </w:tc>
      </w:tr>
      <w:tr w:rsidR="006A2FDD" w:rsidRPr="004E5967">
        <w:trPr>
          <w:trHeight w:val="286"/>
        </w:trPr>
        <w:tc>
          <w:tcPr>
            <w:tcW w:w="5179" w:type="dxa"/>
            <w:tcBorders>
              <w:top w:val="single" w:sz="6" w:space="0" w:color="000000"/>
              <w:left w:val="single" w:sz="6" w:space="0" w:color="000000"/>
              <w:bottom w:val="single" w:sz="6" w:space="0" w:color="000000"/>
              <w:right w:val="single" w:sz="6" w:space="0" w:color="000000"/>
            </w:tcBorders>
          </w:tcPr>
          <w:p w:rsidR="006A2FDD" w:rsidRPr="004E5967" w:rsidRDefault="006A0D22" w:rsidP="00522F90">
            <w:pPr>
              <w:pStyle w:val="Normalunindented"/>
              <w:keepNext/>
              <w:widowControl w:val="0"/>
              <w:spacing w:before="0" w:after="0" w:line="240" w:lineRule="atLeast"/>
              <w:jc w:val="left"/>
            </w:pPr>
            <w:r w:rsidRPr="004E5967">
              <w:t>Наименование: Администрация Большесолдатского сельсовета Большесолдатского района Курской области</w:t>
            </w:r>
          </w:p>
          <w:p w:rsidR="006A2FDD" w:rsidRPr="004E5967" w:rsidRDefault="006A0D22" w:rsidP="00522F90">
            <w:pPr>
              <w:pStyle w:val="Normalunindented"/>
              <w:keepNext/>
              <w:widowControl w:val="0"/>
              <w:spacing w:before="0" w:after="0" w:line="240" w:lineRule="atLeast"/>
              <w:jc w:val="left"/>
            </w:pPr>
            <w:r w:rsidRPr="004E5967">
              <w:t>Адрес для направления корреспонденции: 307850, Курская область Большесолдатский район, с. Большое Солдатское, ул.</w:t>
            </w:r>
          </w:p>
          <w:p w:rsidR="006A2FDD" w:rsidRPr="004E5967" w:rsidRDefault="006A0D22" w:rsidP="00522F90">
            <w:pPr>
              <w:pStyle w:val="Normalunindented"/>
              <w:keepNext/>
              <w:widowControl w:val="0"/>
              <w:spacing w:before="0" w:after="0" w:line="240" w:lineRule="atLeast"/>
              <w:jc w:val="left"/>
            </w:pPr>
            <w:r w:rsidRPr="004E5967">
              <w:t>Кооперативная, 134</w:t>
            </w:r>
          </w:p>
          <w:p w:rsidR="006A2FDD" w:rsidRPr="004E5967" w:rsidRDefault="006A0D22" w:rsidP="00522F90">
            <w:pPr>
              <w:pStyle w:val="10"/>
              <w:widowControl w:val="0"/>
              <w:spacing w:after="0" w:line="240" w:lineRule="atLeast"/>
              <w:rPr>
                <w:sz w:val="22"/>
                <w:szCs w:val="22"/>
              </w:rPr>
            </w:pPr>
            <w:r w:rsidRPr="004E5967">
              <w:rPr>
                <w:sz w:val="22"/>
                <w:szCs w:val="22"/>
              </w:rPr>
              <w:t>ИНН    4602001560</w:t>
            </w:r>
          </w:p>
          <w:p w:rsidR="006A2FDD" w:rsidRPr="004E5967" w:rsidRDefault="006A0D22" w:rsidP="00522F90">
            <w:pPr>
              <w:pStyle w:val="10"/>
              <w:widowControl w:val="0"/>
              <w:spacing w:after="0" w:line="240" w:lineRule="atLeast"/>
              <w:rPr>
                <w:sz w:val="22"/>
                <w:szCs w:val="22"/>
              </w:rPr>
            </w:pPr>
            <w:r w:rsidRPr="004E5967">
              <w:rPr>
                <w:sz w:val="22"/>
                <w:szCs w:val="22"/>
              </w:rPr>
              <w:t>КПП    460201001</w:t>
            </w:r>
          </w:p>
          <w:p w:rsidR="006A2FDD" w:rsidRPr="004E5967" w:rsidRDefault="006A0D22" w:rsidP="00522F90">
            <w:pPr>
              <w:pStyle w:val="10"/>
              <w:widowControl w:val="0"/>
              <w:spacing w:after="0" w:line="240" w:lineRule="atLeast"/>
              <w:rPr>
                <w:sz w:val="22"/>
                <w:szCs w:val="22"/>
              </w:rPr>
            </w:pPr>
            <w:r w:rsidRPr="004E5967">
              <w:rPr>
                <w:sz w:val="22"/>
                <w:szCs w:val="22"/>
              </w:rPr>
              <w:t>ОКТМО 38603403</w:t>
            </w:r>
          </w:p>
          <w:p w:rsidR="006A2FDD" w:rsidRPr="004E5967" w:rsidRDefault="006A0D22" w:rsidP="00522F90">
            <w:pPr>
              <w:pStyle w:val="10"/>
              <w:widowControl w:val="0"/>
              <w:spacing w:after="0" w:line="240" w:lineRule="atLeast"/>
              <w:rPr>
                <w:sz w:val="22"/>
                <w:szCs w:val="22"/>
              </w:rPr>
            </w:pPr>
            <w:r w:rsidRPr="004E5967">
              <w:rPr>
                <w:sz w:val="22"/>
                <w:szCs w:val="22"/>
              </w:rPr>
              <w:t>ОКПО 04181323</w:t>
            </w:r>
          </w:p>
          <w:p w:rsidR="006A2FDD" w:rsidRPr="004E5967" w:rsidRDefault="006A0D22" w:rsidP="00522F90">
            <w:pPr>
              <w:pStyle w:val="10"/>
              <w:widowControl w:val="0"/>
              <w:spacing w:after="0" w:line="240" w:lineRule="atLeast"/>
              <w:rPr>
                <w:sz w:val="22"/>
                <w:szCs w:val="22"/>
              </w:rPr>
            </w:pPr>
            <w:r w:rsidRPr="004E5967">
              <w:rPr>
                <w:sz w:val="22"/>
                <w:szCs w:val="22"/>
              </w:rPr>
              <w:t>ОГРН 1024600782425</w:t>
            </w:r>
          </w:p>
          <w:p w:rsidR="006A2FDD" w:rsidRPr="004E5967" w:rsidRDefault="006A0D22" w:rsidP="00522F90">
            <w:pPr>
              <w:pStyle w:val="10"/>
              <w:widowControl w:val="0"/>
              <w:spacing w:after="0" w:line="240" w:lineRule="atLeast"/>
              <w:rPr>
                <w:sz w:val="22"/>
                <w:szCs w:val="22"/>
              </w:rPr>
            </w:pPr>
            <w:r w:rsidRPr="004E5967">
              <w:rPr>
                <w:sz w:val="22"/>
                <w:szCs w:val="22"/>
              </w:rPr>
              <w:t>БИК:   013807906</w:t>
            </w:r>
          </w:p>
          <w:p w:rsidR="006A2FDD" w:rsidRPr="004E5967" w:rsidRDefault="006A0D22" w:rsidP="00522F90">
            <w:pPr>
              <w:pStyle w:val="10"/>
              <w:widowControl w:val="0"/>
              <w:spacing w:after="0" w:line="240" w:lineRule="atLeast"/>
              <w:rPr>
                <w:sz w:val="22"/>
                <w:szCs w:val="22"/>
              </w:rPr>
            </w:pPr>
            <w:r w:rsidRPr="004E5967">
              <w:rPr>
                <w:sz w:val="22"/>
                <w:szCs w:val="22"/>
              </w:rPr>
              <w:t>ЕКС       40102810545370000038</w:t>
            </w:r>
          </w:p>
          <w:p w:rsidR="006A2FDD" w:rsidRPr="004E5967" w:rsidRDefault="006A0D22" w:rsidP="00522F90">
            <w:pPr>
              <w:pStyle w:val="10"/>
              <w:widowControl w:val="0"/>
              <w:spacing w:after="0" w:line="240" w:lineRule="atLeast"/>
              <w:rPr>
                <w:sz w:val="22"/>
                <w:szCs w:val="22"/>
              </w:rPr>
            </w:pPr>
            <w:r w:rsidRPr="004E5967">
              <w:rPr>
                <w:sz w:val="22"/>
                <w:szCs w:val="22"/>
              </w:rPr>
              <w:t>Казначейский счет 03231643386034034400</w:t>
            </w:r>
          </w:p>
          <w:p w:rsidR="006A2FDD" w:rsidRPr="004E5967" w:rsidRDefault="006A0D22" w:rsidP="00522F90">
            <w:pPr>
              <w:pStyle w:val="10"/>
              <w:widowControl w:val="0"/>
              <w:spacing w:after="0" w:line="240" w:lineRule="atLeast"/>
              <w:rPr>
                <w:sz w:val="22"/>
                <w:szCs w:val="22"/>
              </w:rPr>
            </w:pPr>
            <w:r w:rsidRPr="004E5967">
              <w:rPr>
                <w:sz w:val="22"/>
                <w:szCs w:val="22"/>
              </w:rPr>
              <w:t>Л/С       03443004340</w:t>
            </w:r>
          </w:p>
          <w:p w:rsidR="006A2FDD" w:rsidRPr="004E5967" w:rsidRDefault="006A0D22" w:rsidP="00522F90">
            <w:pPr>
              <w:pStyle w:val="10"/>
              <w:widowControl w:val="0"/>
              <w:spacing w:after="0" w:line="240" w:lineRule="atLeast"/>
              <w:rPr>
                <w:sz w:val="22"/>
                <w:szCs w:val="22"/>
              </w:rPr>
            </w:pPr>
            <w:r w:rsidRPr="004E5967">
              <w:rPr>
                <w:sz w:val="22"/>
                <w:szCs w:val="22"/>
              </w:rPr>
              <w:t>БАНК: ОТДЕЛЕНИЕ КУРСК БАНКА РОССИИ//УФК ПО КУРСКОЙ ОБЛАСТИ  Г. КУРСК</w:t>
            </w:r>
          </w:p>
          <w:p w:rsidR="006A2FDD" w:rsidRPr="004E5967" w:rsidRDefault="006A0D22" w:rsidP="00522F90">
            <w:pPr>
              <w:pStyle w:val="10"/>
              <w:widowControl w:val="0"/>
              <w:spacing w:after="0" w:line="240" w:lineRule="atLeast"/>
              <w:rPr>
                <w:sz w:val="22"/>
                <w:szCs w:val="22"/>
              </w:rPr>
            </w:pPr>
            <w:r w:rsidRPr="004E5967">
              <w:rPr>
                <w:sz w:val="22"/>
                <w:szCs w:val="22"/>
              </w:rPr>
              <w:t>Тел. 8 (47136) 2-12-51, 2-13-53, 2-14-67</w:t>
            </w:r>
          </w:p>
          <w:p w:rsidR="006A2FDD" w:rsidRPr="004E5967" w:rsidRDefault="006A0D22" w:rsidP="00522F90">
            <w:pPr>
              <w:pStyle w:val="10"/>
              <w:widowControl w:val="0"/>
              <w:spacing w:after="0" w:line="240" w:lineRule="atLeast"/>
              <w:rPr>
                <w:sz w:val="22"/>
                <w:szCs w:val="22"/>
              </w:rPr>
            </w:pPr>
            <w:r w:rsidRPr="004E5967">
              <w:rPr>
                <w:sz w:val="22"/>
                <w:szCs w:val="22"/>
              </w:rPr>
              <w:t>Эл. почта:   bs_selsovet@mail.ru</w:t>
            </w:r>
          </w:p>
          <w:p w:rsidR="006A2FDD" w:rsidRPr="004E5967" w:rsidRDefault="006A2FDD" w:rsidP="00522F90">
            <w:pPr>
              <w:pStyle w:val="Normalunindented"/>
              <w:widowControl w:val="0"/>
              <w:spacing w:before="0" w:after="0" w:line="240" w:lineRule="atLeast"/>
            </w:pPr>
          </w:p>
        </w:tc>
        <w:tc>
          <w:tcPr>
            <w:tcW w:w="5286" w:type="dxa"/>
            <w:tcBorders>
              <w:top w:val="single" w:sz="6" w:space="0" w:color="000000"/>
              <w:left w:val="single" w:sz="6" w:space="0" w:color="000000"/>
              <w:bottom w:val="single" w:sz="6" w:space="0" w:color="000000"/>
              <w:right w:val="single" w:sz="6" w:space="0" w:color="000000"/>
            </w:tcBorders>
          </w:tcPr>
          <w:p w:rsidR="006A2FDD" w:rsidRPr="004E5967" w:rsidRDefault="006A0D22" w:rsidP="00522F90">
            <w:pPr>
              <w:pStyle w:val="Normalunindented"/>
              <w:keepNext/>
              <w:widowControl w:val="0"/>
              <w:spacing w:before="0" w:after="0" w:line="240" w:lineRule="atLeast"/>
              <w:ind w:hanging="41"/>
              <w:jc w:val="left"/>
            </w:pPr>
            <w:r w:rsidRPr="004E5967">
              <w:t>Наименование:</w:t>
            </w:r>
            <w:r w:rsidR="00522F90">
              <w:t xml:space="preserve"> ООО </w:t>
            </w:r>
            <w:r w:rsidR="00522F90" w:rsidRPr="00522F90">
              <w:t xml:space="preserve"> «СтройСервис»</w:t>
            </w:r>
          </w:p>
          <w:p w:rsidR="006A2FDD" w:rsidRPr="004E5967" w:rsidRDefault="006A0D22" w:rsidP="00522F90">
            <w:pPr>
              <w:pStyle w:val="Normalunindented"/>
              <w:keepNext/>
              <w:widowControl w:val="0"/>
              <w:spacing w:before="0" w:after="0" w:line="240" w:lineRule="atLeast"/>
              <w:ind w:hanging="41"/>
              <w:jc w:val="left"/>
            </w:pPr>
            <w:r w:rsidRPr="004E5967">
              <w:t>Место нахождения:</w:t>
            </w:r>
            <w:r w:rsidR="00522F90" w:rsidRPr="00522F90">
              <w:t xml:space="preserve">305035, Российская Федерация, </w:t>
            </w:r>
            <w:r w:rsidR="00484767">
              <w:t>г.</w:t>
            </w:r>
            <w:r w:rsidR="00522F90" w:rsidRPr="00522F90">
              <w:t>Курск, ул. Красной Армии, д. 71-А, кв. 2.</w:t>
            </w:r>
          </w:p>
          <w:p w:rsidR="006A2FDD" w:rsidRPr="004E5967" w:rsidRDefault="006A0D22" w:rsidP="00522F90">
            <w:pPr>
              <w:pStyle w:val="Normalunindented"/>
              <w:widowControl w:val="0"/>
              <w:spacing w:before="0" w:after="0" w:line="240" w:lineRule="atLeast"/>
              <w:ind w:hanging="41"/>
              <w:jc w:val="left"/>
            </w:pPr>
            <w:r w:rsidRPr="004E5967">
              <w:t>Адрес для направления корреспонденции</w:t>
            </w:r>
            <w:r w:rsidR="00522F90" w:rsidRPr="00522F90">
              <w:t>305035, Российская Федерация, Курск, ул. Красной Армии, д. 71-А, кв. 2.</w:t>
            </w:r>
          </w:p>
          <w:p w:rsidR="006A2FDD" w:rsidRPr="004E5967" w:rsidRDefault="006A0D22" w:rsidP="00522F90">
            <w:pPr>
              <w:pStyle w:val="Normalunindented"/>
              <w:widowControl w:val="0"/>
              <w:spacing w:before="0" w:after="0" w:line="240" w:lineRule="atLeast"/>
              <w:ind w:hanging="41"/>
              <w:jc w:val="left"/>
            </w:pPr>
            <w:r w:rsidRPr="004E5967">
              <w:t>Телефон</w:t>
            </w:r>
            <w:r w:rsidR="00522F90" w:rsidRPr="00522F90">
              <w:t>8-910-310-57-81</w:t>
            </w:r>
          </w:p>
          <w:p w:rsidR="006A2FDD" w:rsidRPr="004E5967" w:rsidRDefault="006A0D22" w:rsidP="00522F90">
            <w:pPr>
              <w:pStyle w:val="Normalunindented"/>
              <w:widowControl w:val="0"/>
              <w:spacing w:before="0" w:after="0" w:line="240" w:lineRule="atLeast"/>
              <w:ind w:hanging="41"/>
              <w:jc w:val="left"/>
            </w:pPr>
            <w:r w:rsidRPr="004E5967">
              <w:t>Электронная почта</w:t>
            </w:r>
            <w:hyperlink r:id="rId17" w:history="1">
              <w:r w:rsidR="00522F90" w:rsidRPr="004C2BDE">
                <w:rPr>
                  <w:rStyle w:val="affffffc"/>
                </w:rPr>
                <w:t>sk46.kursk@yandex.ru</w:t>
              </w:r>
            </w:hyperlink>
          </w:p>
          <w:p w:rsidR="006A2FDD" w:rsidRPr="004E5967" w:rsidRDefault="006A0D22" w:rsidP="00522F90">
            <w:pPr>
              <w:pStyle w:val="Normalunindented"/>
              <w:widowControl w:val="0"/>
              <w:spacing w:before="0" w:after="0" w:line="240" w:lineRule="atLeast"/>
              <w:ind w:hanging="41"/>
              <w:jc w:val="left"/>
            </w:pPr>
            <w:r w:rsidRPr="004E5967">
              <w:t>ОГРН</w:t>
            </w:r>
            <w:r w:rsidR="00522F90" w:rsidRPr="00522F90">
              <w:t>1134632010017</w:t>
            </w:r>
          </w:p>
          <w:p w:rsidR="006A2FDD" w:rsidRPr="004E5967" w:rsidRDefault="00522F90" w:rsidP="00522F90">
            <w:pPr>
              <w:pStyle w:val="Normalunindented"/>
              <w:widowControl w:val="0"/>
              <w:spacing w:before="0" w:after="0" w:line="240" w:lineRule="atLeast"/>
              <w:ind w:hanging="41"/>
              <w:jc w:val="left"/>
            </w:pPr>
            <w:r w:rsidRPr="00522F90">
              <w:t>ИНН 4632180059   КПП 463201001</w:t>
            </w:r>
          </w:p>
          <w:p w:rsidR="00522F90" w:rsidRDefault="00522F90" w:rsidP="00522F90">
            <w:pPr>
              <w:pStyle w:val="Normalunindented"/>
              <w:widowControl w:val="0"/>
              <w:spacing w:before="0" w:after="0" w:line="240" w:lineRule="atLeast"/>
              <w:ind w:hanging="41"/>
            </w:pPr>
            <w:r>
              <w:t>Р/с 40702810400001456113 в АО «Райффайзенбанк» г. Москва</w:t>
            </w:r>
          </w:p>
          <w:p w:rsidR="00522F90" w:rsidRDefault="00522F90" w:rsidP="00522F90">
            <w:pPr>
              <w:pStyle w:val="Normalunindented"/>
              <w:widowControl w:val="0"/>
              <w:spacing w:before="0" w:after="0" w:line="240" w:lineRule="atLeast"/>
              <w:ind w:hanging="41"/>
            </w:pPr>
            <w:r>
              <w:t>БИК 044525700</w:t>
            </w:r>
          </w:p>
          <w:p w:rsidR="00522F90" w:rsidRDefault="00522F90" w:rsidP="00522F90">
            <w:pPr>
              <w:pStyle w:val="Normalunindented"/>
              <w:widowControl w:val="0"/>
              <w:tabs>
                <w:tab w:val="left" w:pos="82"/>
              </w:tabs>
              <w:spacing w:before="0" w:after="0" w:line="240" w:lineRule="atLeast"/>
              <w:ind w:hanging="41"/>
              <w:jc w:val="left"/>
            </w:pPr>
            <w:r>
              <w:t>к/с 30101810200000000700</w:t>
            </w:r>
          </w:p>
          <w:p w:rsidR="006A2FDD" w:rsidRPr="004E5967" w:rsidRDefault="006A0D22" w:rsidP="00522F90">
            <w:pPr>
              <w:pStyle w:val="Normalunindented"/>
              <w:widowControl w:val="0"/>
              <w:tabs>
                <w:tab w:val="left" w:pos="82"/>
              </w:tabs>
              <w:spacing w:before="0" w:after="0" w:line="240" w:lineRule="atLeast"/>
              <w:ind w:hanging="41"/>
              <w:jc w:val="left"/>
            </w:pPr>
            <w:r w:rsidRPr="004E5967">
              <w:t>Дата постановки на учет в налоговом органе</w:t>
            </w:r>
            <w:r w:rsidR="00522F90">
              <w:t xml:space="preserve"> 22.07.2013 г.</w:t>
            </w:r>
          </w:p>
        </w:tc>
      </w:tr>
      <w:tr w:rsidR="006A2FDD" w:rsidRPr="004E5967">
        <w:trPr>
          <w:trHeight w:val="1374"/>
        </w:trPr>
        <w:tc>
          <w:tcPr>
            <w:tcW w:w="5179" w:type="dxa"/>
            <w:tcBorders>
              <w:top w:val="single" w:sz="6" w:space="0" w:color="000000"/>
              <w:left w:val="single" w:sz="6" w:space="0" w:color="000000"/>
              <w:bottom w:val="single" w:sz="6" w:space="0" w:color="000000"/>
              <w:right w:val="single" w:sz="6" w:space="0" w:color="000000"/>
            </w:tcBorders>
          </w:tcPr>
          <w:p w:rsidR="006A2FDD" w:rsidRPr="004E5967" w:rsidRDefault="006A0D22" w:rsidP="00522F90">
            <w:pPr>
              <w:pStyle w:val="Normalunindented"/>
              <w:keepNext/>
              <w:widowControl w:val="0"/>
              <w:spacing w:before="0" w:after="0" w:line="240" w:lineRule="atLeast"/>
              <w:jc w:val="left"/>
            </w:pPr>
            <w:r w:rsidRPr="004E5967">
              <w:t>От имени Заказчика:</w:t>
            </w:r>
          </w:p>
          <w:p w:rsidR="006A2FDD" w:rsidRPr="004E5967" w:rsidRDefault="006A0D22" w:rsidP="00522F90">
            <w:pPr>
              <w:pStyle w:val="Normalunindented"/>
              <w:keepNext/>
              <w:widowControl w:val="0"/>
              <w:spacing w:before="0" w:after="0" w:line="240" w:lineRule="atLeast"/>
              <w:jc w:val="left"/>
            </w:pPr>
            <w:r w:rsidRPr="004E5967">
              <w:t>Глава</w:t>
            </w:r>
          </w:p>
          <w:p w:rsidR="006A2FDD" w:rsidRPr="004E5967" w:rsidRDefault="006A2FDD" w:rsidP="00522F90">
            <w:pPr>
              <w:pStyle w:val="Normalunindented"/>
              <w:keepNext/>
              <w:widowControl w:val="0"/>
              <w:spacing w:before="0" w:after="0" w:line="240" w:lineRule="atLeast"/>
              <w:jc w:val="left"/>
            </w:pPr>
          </w:p>
          <w:p w:rsidR="006A2FDD" w:rsidRPr="004E5967" w:rsidRDefault="006A0D22" w:rsidP="00522F90">
            <w:pPr>
              <w:pStyle w:val="Normalunindented"/>
              <w:keepNext/>
              <w:widowControl w:val="0"/>
              <w:spacing w:before="0" w:after="0" w:line="240" w:lineRule="atLeast"/>
              <w:jc w:val="left"/>
            </w:pPr>
            <w:r w:rsidRPr="004E5967">
              <w:t>__________________________/В.Р. Зельднер /</w:t>
            </w:r>
          </w:p>
          <w:p w:rsidR="006A2FDD" w:rsidRPr="004E5967" w:rsidRDefault="006A0D22" w:rsidP="00522F90">
            <w:pPr>
              <w:pStyle w:val="Normalunindented"/>
              <w:widowControl w:val="0"/>
              <w:spacing w:before="0" w:after="0" w:line="240" w:lineRule="atLeast"/>
            </w:pPr>
            <w:r w:rsidRPr="004E5967">
              <w:t>М.П.</w:t>
            </w:r>
          </w:p>
        </w:tc>
        <w:tc>
          <w:tcPr>
            <w:tcW w:w="5286" w:type="dxa"/>
            <w:tcBorders>
              <w:top w:val="single" w:sz="6" w:space="0" w:color="000000"/>
              <w:left w:val="single" w:sz="6" w:space="0" w:color="000000"/>
              <w:bottom w:val="single" w:sz="6" w:space="0" w:color="000000"/>
              <w:right w:val="single" w:sz="6" w:space="0" w:color="000000"/>
            </w:tcBorders>
          </w:tcPr>
          <w:p w:rsidR="006A2FDD" w:rsidRPr="004E5967" w:rsidRDefault="006A0D22" w:rsidP="00522F90">
            <w:pPr>
              <w:pStyle w:val="Normalunindented"/>
              <w:keepNext/>
              <w:widowControl w:val="0"/>
              <w:spacing w:before="0" w:after="0" w:line="240" w:lineRule="atLeast"/>
            </w:pPr>
            <w:r w:rsidRPr="004E5967">
              <w:t>От имени Подрядчика:</w:t>
            </w:r>
          </w:p>
          <w:p w:rsidR="006A2FDD" w:rsidRPr="004E5967" w:rsidRDefault="00522F90" w:rsidP="00522F90">
            <w:pPr>
              <w:pStyle w:val="Normalunindented"/>
              <w:keepNext/>
              <w:widowControl w:val="0"/>
              <w:spacing w:before="0" w:after="0" w:line="240" w:lineRule="atLeast"/>
            </w:pPr>
            <w:r>
              <w:t>Генеральный директор</w:t>
            </w:r>
          </w:p>
          <w:p w:rsidR="006A2FDD" w:rsidRPr="004E5967" w:rsidRDefault="006A2FDD" w:rsidP="00522F90">
            <w:pPr>
              <w:pStyle w:val="Normalunindented"/>
              <w:keepNext/>
              <w:widowControl w:val="0"/>
              <w:spacing w:before="0" w:after="0" w:line="240" w:lineRule="atLeast"/>
            </w:pPr>
          </w:p>
          <w:p w:rsidR="006A2FDD" w:rsidRPr="004E5967" w:rsidRDefault="00522F90" w:rsidP="00522F90">
            <w:pPr>
              <w:pStyle w:val="Normalunindented"/>
              <w:widowControl w:val="0"/>
              <w:spacing w:before="0" w:after="0" w:line="240" w:lineRule="atLeast"/>
            </w:pPr>
            <w:r>
              <w:t>_____________________________ /Е.В. Волобуев</w:t>
            </w:r>
            <w:r w:rsidR="006A0D22" w:rsidRPr="004E5967">
              <w:t>/</w:t>
            </w:r>
          </w:p>
          <w:p w:rsidR="006A2FDD" w:rsidRPr="004E5967" w:rsidRDefault="006A0D22" w:rsidP="00522F90">
            <w:pPr>
              <w:pStyle w:val="Normalunindented"/>
              <w:widowControl w:val="0"/>
              <w:spacing w:before="0" w:after="0" w:line="240" w:lineRule="atLeast"/>
            </w:pPr>
            <w:r w:rsidRPr="004E5967">
              <w:t>М.П. (при наличии)</w:t>
            </w:r>
          </w:p>
        </w:tc>
      </w:tr>
    </w:tbl>
    <w:p w:rsidR="006A2FDD" w:rsidRPr="004E5967" w:rsidRDefault="006A2FDD" w:rsidP="004E5967">
      <w:pPr>
        <w:pStyle w:val="10"/>
        <w:spacing w:after="0" w:line="240" w:lineRule="atLeast"/>
        <w:ind w:firstLine="567"/>
        <w:rPr>
          <w:sz w:val="22"/>
          <w:szCs w:val="22"/>
        </w:rPr>
      </w:pPr>
    </w:p>
    <w:p w:rsidR="006A2FDD" w:rsidRDefault="006A2FDD" w:rsidP="004E5967">
      <w:pPr>
        <w:pStyle w:val="10"/>
        <w:spacing w:after="0" w:line="240" w:lineRule="atLeast"/>
        <w:ind w:firstLine="567"/>
        <w:jc w:val="right"/>
        <w:rPr>
          <w:sz w:val="22"/>
          <w:szCs w:val="22"/>
        </w:rPr>
      </w:pPr>
    </w:p>
    <w:tbl>
      <w:tblPr>
        <w:tblW w:w="5000" w:type="pct"/>
        <w:tblCellMar>
          <w:left w:w="0" w:type="dxa"/>
          <w:right w:w="0" w:type="dxa"/>
        </w:tblCellMar>
        <w:tblLook w:val="04A0"/>
      </w:tblPr>
      <w:tblGrid>
        <w:gridCol w:w="10466"/>
      </w:tblGrid>
      <w:tr w:rsidR="005F39D8" w:rsidRPr="005F39D8" w:rsidT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lastRenderedPageBreak/>
              <w:t>Документ подписан электронной подписью</w:t>
            </w:r>
          </w:p>
        </w:tc>
      </w:tr>
    </w:tbl>
    <w:p w:rsidR="005F39D8" w:rsidRPr="005F39D8" w:rsidRDefault="005F39D8" w:rsidP="005F39D8">
      <w:pPr>
        <w:suppressAutoHyphens w:val="0"/>
        <w:spacing w:before="0" w:after="0"/>
        <w:rPr>
          <w:rFonts w:ascii="Tahoma" w:eastAsia="Times New Roman" w:hAnsi="Tahoma" w:cs="Tahoma"/>
          <w:vanish/>
          <w:sz w:val="17"/>
          <w:szCs w:val="17"/>
          <w:lang w:eastAsia="ru-RU"/>
        </w:rPr>
      </w:pPr>
    </w:p>
    <w:tbl>
      <w:tblPr>
        <w:tblW w:w="5000" w:type="pct"/>
        <w:tblCellMar>
          <w:left w:w="0" w:type="dxa"/>
          <w:right w:w="0" w:type="dxa"/>
        </w:tblCellMar>
        <w:tblLook w:val="04A0"/>
      </w:tblPr>
      <w:tblGrid>
        <w:gridCol w:w="6"/>
        <w:gridCol w:w="1860"/>
        <w:gridCol w:w="5817"/>
        <w:gridCol w:w="2771"/>
        <w:gridCol w:w="6"/>
        <w:gridCol w:w="6"/>
      </w:tblGrid>
      <w:tr w:rsidR="005F39D8" w:rsidRPr="005F39D8" w:rsidT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1860" w:type="dxa"/>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sz w:val="17"/>
                <w:szCs w:val="17"/>
                <w:lang w:eastAsia="ru-RU"/>
              </w:rPr>
              <w:t xml:space="preserve">11.03.2021 09:11 </w:t>
            </w:r>
            <w:r w:rsidRPr="005F39D8">
              <w:rPr>
                <w:rFonts w:ascii="Tahoma" w:eastAsia="Times New Roman" w:hAnsi="Tahoma" w:cs="Tahoma"/>
                <w:color w:val="0000FF"/>
                <w:sz w:val="17"/>
                <w:szCs w:val="17"/>
                <w:lang w:eastAsia="ru-RU"/>
              </w:rPr>
              <w:t>(МСК)</w:t>
            </w:r>
            <w:r w:rsidRPr="005F39D8">
              <w:rPr>
                <w:rFonts w:ascii="Tahoma" w:eastAsia="Times New Roman" w:hAnsi="Tahoma" w:cs="Tahoma"/>
                <w:sz w:val="17"/>
                <w:szCs w:val="17"/>
                <w:lang w:eastAsia="ru-RU"/>
              </w:rPr>
              <w:t xml:space="preserve"> </w:t>
            </w:r>
          </w:p>
        </w:tc>
        <w:tc>
          <w:tcPr>
            <w:tcW w:w="0" w:type="auto"/>
            <w:vAlign w:val="center"/>
            <w:hideMark/>
          </w:tcPr>
          <w:tbl>
            <w:tblPr>
              <w:tblW w:w="5000" w:type="pct"/>
              <w:tblCellMar>
                <w:left w:w="0" w:type="dxa"/>
                <w:right w:w="0" w:type="dxa"/>
              </w:tblCellMar>
              <w:tblLook w:val="04A0"/>
            </w:tblPr>
            <w:tblGrid>
              <w:gridCol w:w="5817"/>
            </w:tblGrid>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Пользователь:</w:t>
                  </w:r>
                  <w:r w:rsidRPr="005F39D8">
                    <w:rPr>
                      <w:rFonts w:ascii="Tahoma" w:eastAsia="Times New Roman" w:hAnsi="Tahoma" w:cs="Tahoma"/>
                      <w:sz w:val="17"/>
                      <w:szCs w:val="17"/>
                      <w:lang w:eastAsia="ru-RU"/>
                    </w:rPr>
                    <w:t xml:space="preserve"> Зельднер Валерий Рафаэльевич</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Сертификат:</w:t>
                  </w:r>
                  <w:r w:rsidRPr="005F39D8">
                    <w:rPr>
                      <w:rFonts w:ascii="Tahoma" w:eastAsia="Times New Roman" w:hAnsi="Tahoma" w:cs="Tahoma"/>
                      <w:sz w:val="17"/>
                      <w:szCs w:val="17"/>
                      <w:lang w:eastAsia="ru-RU"/>
                    </w:rPr>
                    <w:t xml:space="preserve"> 03666648a577c67fc586ba0622171cdd9a24fe82</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Выдан:</w:t>
                  </w:r>
                  <w:r w:rsidRPr="005F39D8">
                    <w:rPr>
                      <w:rFonts w:ascii="Tahoma" w:eastAsia="Times New Roman" w:hAnsi="Tahoma" w:cs="Tahoma"/>
                      <w:sz w:val="17"/>
                      <w:szCs w:val="17"/>
                      <w:lang w:eastAsia="ru-RU"/>
                    </w:rPr>
                    <w:t xml:space="preserve"> Федеральное казначейство</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Период действия сертификата:</w:t>
                  </w:r>
                  <w:r w:rsidRPr="005F39D8">
                    <w:rPr>
                      <w:rFonts w:ascii="Tahoma" w:eastAsia="Times New Roman" w:hAnsi="Tahoma" w:cs="Tahoma"/>
                      <w:sz w:val="17"/>
                      <w:szCs w:val="17"/>
                      <w:lang w:eastAsia="ru-RU"/>
                    </w:rPr>
                    <w:t xml:space="preserve"> с 23.09.2020 (MSK (UTC+3) Москва, Волгоград) (по местному времени организации, осуществляющей заку</w:t>
                  </w:r>
                  <w:r w:rsidRPr="005F39D8">
                    <w:rPr>
                      <w:rFonts w:ascii="Tahoma" w:eastAsia="Times New Roman" w:hAnsi="Tahoma" w:cs="Tahoma"/>
                      <w:sz w:val="17"/>
                      <w:szCs w:val="17"/>
                      <w:lang w:eastAsia="ru-RU"/>
                    </w:rPr>
                    <w:t>п</w:t>
                  </w:r>
                  <w:r w:rsidRPr="005F39D8">
                    <w:rPr>
                      <w:rFonts w:ascii="Tahoma" w:eastAsia="Times New Roman" w:hAnsi="Tahoma" w:cs="Tahoma"/>
                      <w:sz w:val="17"/>
                      <w:szCs w:val="17"/>
                      <w:lang w:eastAsia="ru-RU"/>
                    </w:rPr>
                    <w:t>ку) по 23.12.2021 (MSK (UTC+3) Москва, Волгоград) (по местному вр</w:t>
                  </w:r>
                  <w:r w:rsidRPr="005F39D8">
                    <w:rPr>
                      <w:rFonts w:ascii="Tahoma" w:eastAsia="Times New Roman" w:hAnsi="Tahoma" w:cs="Tahoma"/>
                      <w:sz w:val="17"/>
                      <w:szCs w:val="17"/>
                      <w:lang w:eastAsia="ru-RU"/>
                    </w:rPr>
                    <w:t>е</w:t>
                  </w:r>
                  <w:r w:rsidRPr="005F39D8">
                    <w:rPr>
                      <w:rFonts w:ascii="Tahoma" w:eastAsia="Times New Roman" w:hAnsi="Tahoma" w:cs="Tahoma"/>
                      <w:sz w:val="17"/>
                      <w:szCs w:val="17"/>
                      <w:lang w:eastAsia="ru-RU"/>
                    </w:rPr>
                    <w:t>мени организации, осуществляющей закупку)</w:t>
                  </w:r>
                </w:p>
              </w:tc>
            </w:tr>
          </w:tbl>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sz w:val="17"/>
                <w:szCs w:val="17"/>
                <w:lang w:eastAsia="ru-RU"/>
              </w:rPr>
              <w:t>АДМИНИСТРАЦИЯ БОЛЬШЕСО</w:t>
            </w:r>
            <w:r w:rsidRPr="005F39D8">
              <w:rPr>
                <w:rFonts w:ascii="Tahoma" w:eastAsia="Times New Roman" w:hAnsi="Tahoma" w:cs="Tahoma"/>
                <w:sz w:val="17"/>
                <w:szCs w:val="17"/>
                <w:lang w:eastAsia="ru-RU"/>
              </w:rPr>
              <w:t>Л</w:t>
            </w:r>
            <w:r w:rsidRPr="005F39D8">
              <w:rPr>
                <w:rFonts w:ascii="Tahoma" w:eastAsia="Times New Roman" w:hAnsi="Tahoma" w:cs="Tahoma"/>
                <w:sz w:val="17"/>
                <w:szCs w:val="17"/>
                <w:lang w:eastAsia="ru-RU"/>
              </w:rPr>
              <w:t>ДАТСКОГО СЕЛЬСОВЕТА БОЛ</w:t>
            </w:r>
            <w:r w:rsidRPr="005F39D8">
              <w:rPr>
                <w:rFonts w:ascii="Tahoma" w:eastAsia="Times New Roman" w:hAnsi="Tahoma" w:cs="Tahoma"/>
                <w:sz w:val="17"/>
                <w:szCs w:val="17"/>
                <w:lang w:eastAsia="ru-RU"/>
              </w:rPr>
              <w:t>Ь</w:t>
            </w:r>
            <w:r w:rsidRPr="005F39D8">
              <w:rPr>
                <w:rFonts w:ascii="Tahoma" w:eastAsia="Times New Roman" w:hAnsi="Tahoma" w:cs="Tahoma"/>
                <w:sz w:val="17"/>
                <w:szCs w:val="17"/>
                <w:lang w:eastAsia="ru-RU"/>
              </w:rPr>
              <w:t>ШЕСОЛДАТСКОГО РАЙОНА КУ</w:t>
            </w:r>
            <w:r w:rsidRPr="005F39D8">
              <w:rPr>
                <w:rFonts w:ascii="Tahoma" w:eastAsia="Times New Roman" w:hAnsi="Tahoma" w:cs="Tahoma"/>
                <w:sz w:val="17"/>
                <w:szCs w:val="17"/>
                <w:lang w:eastAsia="ru-RU"/>
              </w:rPr>
              <w:t>Р</w:t>
            </w:r>
            <w:r w:rsidRPr="005F39D8">
              <w:rPr>
                <w:rFonts w:ascii="Tahoma" w:eastAsia="Times New Roman" w:hAnsi="Tahoma" w:cs="Tahoma"/>
                <w:sz w:val="17"/>
                <w:szCs w:val="17"/>
                <w:lang w:eastAsia="ru-RU"/>
              </w:rPr>
              <w:t>СКОЙ ОБЛАСТИ</w:t>
            </w: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r>
      <w:tr w:rsidR="005F39D8" w:rsidRPr="005F39D8" w:rsidTr="005F39D8">
        <w:tc>
          <w:tcPr>
            <w:tcW w:w="0" w:type="auto"/>
            <w:gridSpan w:val="3"/>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r>
      <w:tr w:rsidR="005F39D8" w:rsidRPr="005F39D8" w:rsidT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1860" w:type="dxa"/>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sz w:val="17"/>
                <w:szCs w:val="17"/>
                <w:lang w:eastAsia="ru-RU"/>
              </w:rPr>
              <w:t xml:space="preserve">11.03.2021 09:11 </w:t>
            </w:r>
            <w:r w:rsidRPr="005F39D8">
              <w:rPr>
                <w:rFonts w:ascii="Tahoma" w:eastAsia="Times New Roman" w:hAnsi="Tahoma" w:cs="Tahoma"/>
                <w:color w:val="0000FF"/>
                <w:sz w:val="17"/>
                <w:szCs w:val="17"/>
                <w:lang w:eastAsia="ru-RU"/>
              </w:rPr>
              <w:t>(МСК)</w:t>
            </w:r>
            <w:r w:rsidRPr="005F39D8">
              <w:rPr>
                <w:rFonts w:ascii="Tahoma" w:eastAsia="Times New Roman" w:hAnsi="Tahoma" w:cs="Tahoma"/>
                <w:sz w:val="17"/>
                <w:szCs w:val="17"/>
                <w:lang w:eastAsia="ru-RU"/>
              </w:rPr>
              <w:t xml:space="preserve"> </w:t>
            </w:r>
          </w:p>
        </w:tc>
        <w:tc>
          <w:tcPr>
            <w:tcW w:w="0" w:type="auto"/>
            <w:vAlign w:val="center"/>
            <w:hideMark/>
          </w:tcPr>
          <w:tbl>
            <w:tblPr>
              <w:tblW w:w="5000" w:type="pct"/>
              <w:tblCellMar>
                <w:left w:w="0" w:type="dxa"/>
                <w:right w:w="0" w:type="dxa"/>
              </w:tblCellMar>
              <w:tblLook w:val="04A0"/>
            </w:tblPr>
            <w:tblGrid>
              <w:gridCol w:w="5817"/>
            </w:tblGrid>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Пользователь:</w:t>
                  </w:r>
                  <w:r w:rsidRPr="005F39D8">
                    <w:rPr>
                      <w:rFonts w:ascii="Tahoma" w:eastAsia="Times New Roman" w:hAnsi="Tahoma" w:cs="Tahoma"/>
                      <w:sz w:val="17"/>
                      <w:szCs w:val="17"/>
                      <w:lang w:eastAsia="ru-RU"/>
                    </w:rPr>
                    <w:t xml:space="preserve"> ФЕДЕРАЛЬНОЕ КАЗНАЧЕЙСТВО</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Сертификат:</w:t>
                  </w:r>
                  <w:r w:rsidRPr="005F39D8">
                    <w:rPr>
                      <w:rFonts w:ascii="Tahoma" w:eastAsia="Times New Roman" w:hAnsi="Tahoma" w:cs="Tahoma"/>
                      <w:sz w:val="17"/>
                      <w:szCs w:val="17"/>
                      <w:lang w:eastAsia="ru-RU"/>
                    </w:rPr>
                    <w:t xml:space="preserve"> 60afe53d09cf810cb4e42712ca2632b829582657</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Выдан:</w:t>
                  </w:r>
                  <w:r w:rsidRPr="005F39D8">
                    <w:rPr>
                      <w:rFonts w:ascii="Tahoma" w:eastAsia="Times New Roman" w:hAnsi="Tahoma" w:cs="Tahoma"/>
                      <w:sz w:val="17"/>
                      <w:szCs w:val="17"/>
                      <w:lang w:eastAsia="ru-RU"/>
                    </w:rPr>
                    <w:t xml:space="preserve"> Федеральное казначейство</w:t>
                  </w:r>
                </w:p>
              </w:tc>
            </w:tr>
            <w:tr w:rsidR="005F39D8" w:rsidRPr="005F39D8">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b/>
                      <w:bCs/>
                      <w:sz w:val="17"/>
                      <w:szCs w:val="17"/>
                      <w:lang w:eastAsia="ru-RU"/>
                    </w:rPr>
                    <w:t>Период действия сертификата:</w:t>
                  </w:r>
                  <w:r w:rsidRPr="005F39D8">
                    <w:rPr>
                      <w:rFonts w:ascii="Tahoma" w:eastAsia="Times New Roman" w:hAnsi="Tahoma" w:cs="Tahoma"/>
                      <w:sz w:val="17"/>
                      <w:szCs w:val="17"/>
                      <w:lang w:eastAsia="ru-RU"/>
                    </w:rPr>
                    <w:t xml:space="preserve"> с 30.09.2020 (MSK (UTC+3) Москва, Волгоград) (по местному времени организации, осуществляющей заку</w:t>
                  </w:r>
                  <w:r w:rsidRPr="005F39D8">
                    <w:rPr>
                      <w:rFonts w:ascii="Tahoma" w:eastAsia="Times New Roman" w:hAnsi="Tahoma" w:cs="Tahoma"/>
                      <w:sz w:val="17"/>
                      <w:szCs w:val="17"/>
                      <w:lang w:eastAsia="ru-RU"/>
                    </w:rPr>
                    <w:t>п</w:t>
                  </w:r>
                  <w:r w:rsidRPr="005F39D8">
                    <w:rPr>
                      <w:rFonts w:ascii="Tahoma" w:eastAsia="Times New Roman" w:hAnsi="Tahoma" w:cs="Tahoma"/>
                      <w:sz w:val="17"/>
                      <w:szCs w:val="17"/>
                      <w:lang w:eastAsia="ru-RU"/>
                    </w:rPr>
                    <w:t>ку) по 30.12.2021 (MSK (UTC+3) Москва, Волгоград) (по местному вр</w:t>
                  </w:r>
                  <w:r w:rsidRPr="005F39D8">
                    <w:rPr>
                      <w:rFonts w:ascii="Tahoma" w:eastAsia="Times New Roman" w:hAnsi="Tahoma" w:cs="Tahoma"/>
                      <w:sz w:val="17"/>
                      <w:szCs w:val="17"/>
                      <w:lang w:eastAsia="ru-RU"/>
                    </w:rPr>
                    <w:t>е</w:t>
                  </w:r>
                  <w:r w:rsidRPr="005F39D8">
                    <w:rPr>
                      <w:rFonts w:ascii="Tahoma" w:eastAsia="Times New Roman" w:hAnsi="Tahoma" w:cs="Tahoma"/>
                      <w:sz w:val="17"/>
                      <w:szCs w:val="17"/>
                      <w:lang w:eastAsia="ru-RU"/>
                    </w:rPr>
                    <w:t>мени организации, осуществляющей закупку)</w:t>
                  </w:r>
                </w:p>
              </w:tc>
            </w:tr>
          </w:tbl>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sz w:val="17"/>
                <w:szCs w:val="17"/>
                <w:lang w:eastAsia="ru-RU"/>
              </w:rPr>
              <w:t>ФЕДЕРАЛЬНОЕ КАЗНАЧЕЙСТВО</w:t>
            </w: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r>
      <w:tr w:rsidR="005F39D8" w:rsidRPr="005F39D8" w:rsidTr="005F39D8">
        <w:tc>
          <w:tcPr>
            <w:tcW w:w="0" w:type="auto"/>
            <w:gridSpan w:val="3"/>
            <w:vAlign w:val="center"/>
            <w:hideMark/>
          </w:tcPr>
          <w:p w:rsidR="005F39D8" w:rsidRPr="005F39D8" w:rsidRDefault="005F39D8" w:rsidP="005F39D8">
            <w:pPr>
              <w:suppressAutoHyphens w:val="0"/>
              <w:spacing w:before="0" w:after="0"/>
              <w:rPr>
                <w:rFonts w:ascii="Tahoma" w:eastAsia="Times New Roman" w:hAnsi="Tahoma" w:cs="Tahoma"/>
                <w:sz w:val="17"/>
                <w:szCs w:val="17"/>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c>
          <w:tcPr>
            <w:tcW w:w="0" w:type="auto"/>
            <w:vAlign w:val="center"/>
            <w:hideMark/>
          </w:tcPr>
          <w:p w:rsidR="005F39D8" w:rsidRPr="005F39D8" w:rsidRDefault="005F39D8" w:rsidP="005F39D8">
            <w:pPr>
              <w:suppressAutoHyphens w:val="0"/>
              <w:spacing w:before="0" w:after="0"/>
              <w:rPr>
                <w:rFonts w:eastAsia="Times New Roman" w:cs="Times New Roman"/>
                <w:sz w:val="20"/>
                <w:szCs w:val="20"/>
                <w:lang w:eastAsia="ru-RU"/>
              </w:rPr>
            </w:pPr>
          </w:p>
        </w:tc>
      </w:tr>
    </w:tbl>
    <w:p w:rsidR="005F39D8" w:rsidRPr="005F39D8" w:rsidRDefault="005F39D8" w:rsidP="005F39D8">
      <w:pPr>
        <w:suppressAutoHyphens w:val="0"/>
        <w:spacing w:before="0" w:after="0"/>
        <w:rPr>
          <w:rFonts w:ascii="Tahoma" w:eastAsia="Times New Roman" w:hAnsi="Tahoma" w:cs="Tahoma"/>
          <w:sz w:val="17"/>
          <w:szCs w:val="17"/>
          <w:lang w:eastAsia="ru-RU"/>
        </w:rPr>
      </w:pPr>
      <w:r w:rsidRPr="005F39D8">
        <w:rPr>
          <w:rFonts w:ascii="Tahoma" w:eastAsia="Times New Roman" w:hAnsi="Tahoma" w:cs="Tahoma"/>
          <w:sz w:val="17"/>
          <w:szCs w:val="17"/>
          <w:lang w:eastAsia="ru-RU"/>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18pt" o:ole="">
            <v:imagedata r:id="rId18" o:title=""/>
          </v:shape>
          <w:control r:id="rId19" w:name="DefaultOcxName" w:shapeid="_x0000_i1036"/>
        </w:object>
      </w:r>
      <w:r w:rsidRPr="005F39D8">
        <w:rPr>
          <w:rFonts w:ascii="Tahoma" w:eastAsia="Times New Roman" w:hAnsi="Tahoma" w:cs="Tahoma"/>
          <w:sz w:val="17"/>
          <w:szCs w:val="17"/>
          <w:lang w:eastAsia="ru-RU"/>
        </w:rPr>
        <w:object w:dxaOrig="225" w:dyaOrig="225">
          <v:shape id="_x0000_i1035" type="#_x0000_t75" style="width:1in;height:18pt" o:ole="">
            <v:imagedata r:id="rId20" o:title=""/>
          </v:shape>
          <w:control r:id="rId21" w:name="DefaultOcxName1" w:shapeid="_x0000_i1035"/>
        </w:object>
      </w:r>
      <w:r w:rsidRPr="005F39D8">
        <w:rPr>
          <w:rFonts w:ascii="Tahoma" w:eastAsia="Times New Roman" w:hAnsi="Tahoma" w:cs="Tahoma"/>
          <w:sz w:val="17"/>
          <w:szCs w:val="17"/>
          <w:lang w:eastAsia="ru-RU"/>
        </w:rPr>
        <w:object w:dxaOrig="225" w:dyaOrig="225">
          <v:shape id="_x0000_i1034" type="#_x0000_t75" style="width:1in;height:18pt" o:ole="">
            <v:imagedata r:id="rId22" o:title=""/>
          </v:shape>
          <w:control r:id="rId23" w:name="DefaultOcxName2" w:shapeid="_x0000_i1034"/>
        </w:object>
      </w:r>
    </w:p>
    <w:p w:rsidR="005F39D8" w:rsidRPr="005F39D8" w:rsidRDefault="005F39D8" w:rsidP="005F39D8">
      <w:pPr>
        <w:suppressAutoHyphens w:val="0"/>
        <w:spacing w:before="0" w:after="0"/>
        <w:jc w:val="center"/>
        <w:rPr>
          <w:rFonts w:ascii="Tahoma" w:eastAsia="Times New Roman" w:hAnsi="Tahoma" w:cs="Tahoma"/>
          <w:sz w:val="17"/>
          <w:szCs w:val="17"/>
          <w:lang w:eastAsia="ru-RU"/>
        </w:rPr>
      </w:pPr>
      <w:r w:rsidRPr="005F39D8">
        <w:rPr>
          <w:rFonts w:ascii="Tahoma" w:eastAsia="Times New Roman" w:hAnsi="Tahoma" w:cs="Tahoma"/>
          <w:sz w:val="17"/>
          <w:lang w:eastAsia="ru-RU"/>
        </w:rPr>
        <w:object w:dxaOrig="225" w:dyaOrig="225">
          <v:shape id="_x0000_i1038" type="#_x0000_t75" style="width:40.8pt;height:20.4pt" o:ole="">
            <v:imagedata r:id="rId24" o:title=""/>
          </v:shape>
          <w:control r:id="rId25" w:name="DefaultOcxName3" w:shapeid="_x0000_i1038"/>
        </w:object>
      </w:r>
    </w:p>
    <w:p w:rsidR="005F39D8" w:rsidRPr="004E5967" w:rsidRDefault="005F39D8" w:rsidP="004E5967">
      <w:pPr>
        <w:pStyle w:val="10"/>
        <w:spacing w:after="0" w:line="240" w:lineRule="atLeast"/>
        <w:ind w:firstLine="567"/>
        <w:jc w:val="right"/>
        <w:rPr>
          <w:sz w:val="22"/>
          <w:szCs w:val="22"/>
        </w:rPr>
      </w:pPr>
    </w:p>
    <w:sectPr w:rsidR="005F39D8" w:rsidRPr="004E5967" w:rsidSect="00D03ABA">
      <w:headerReference w:type="default" r:id="rId26"/>
      <w:pgSz w:w="11906" w:h="16838"/>
      <w:pgMar w:top="720" w:right="720" w:bottom="720" w:left="720" w:header="284"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B20" w:rsidRDefault="00581B20">
      <w:pPr>
        <w:spacing w:before="0" w:after="0"/>
      </w:pPr>
      <w:r>
        <w:separator/>
      </w:r>
    </w:p>
  </w:endnote>
  <w:endnote w:type="continuationSeparator" w:id="1">
    <w:p w:rsidR="00581B20" w:rsidRDefault="00581B2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elvetsky 12pt">
    <w:charset w:val="CC"/>
    <w:family w:val="roman"/>
    <w:pitch w:val="variable"/>
    <w:sig w:usb0="00000000" w:usb1="00000000" w:usb2="00000000" w:usb3="00000000" w:csb0="00000000" w:csb1="00000000"/>
  </w:font>
  <w:font w:name="Times New Roman CYR">
    <w:panose1 w:val="02020603050405020304"/>
    <w:charset w:val="CC"/>
    <w:family w:val="roman"/>
    <w:pitch w:val="variable"/>
    <w:sig w:usb0="00000000" w:usb1="00000000" w:usb2="00000000" w:usb3="00000000" w:csb0="00000000" w:csb1="00000000"/>
  </w:font>
  <w:font w:name="GaramondNarrowC">
    <w:altName w:val="Times New Roman"/>
    <w:charset w:val="CC"/>
    <w:family w:val="roman"/>
    <w:pitch w:val="variable"/>
    <w:sig w:usb0="00000000" w:usb1="00000000" w:usb2="00000000" w:usb3="00000000" w:csb0="00000000" w:csb1="00000000"/>
  </w:font>
  <w:font w:name="ヒラギノ角ゴ Pro W3">
    <w:panose1 w:val="00000000000000000000"/>
    <w:charset w:val="80"/>
    <w:family w:val="roman"/>
    <w:notTrueType/>
    <w:pitch w:val="default"/>
    <w:sig w:usb0="00000000" w:usb1="00000000" w:usb2="00000000" w:usb3="00000000" w:csb0="00000000" w:csb1="00000000"/>
  </w:font>
  <w:font w:name="Andale Sans UI">
    <w:altName w:val="Arial Unicode MS"/>
    <w:charset w:val="CC"/>
    <w:family w:val="auto"/>
    <w:pitch w:val="variable"/>
    <w:sig w:usb0="00000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B20" w:rsidRDefault="00581B20">
      <w:pPr>
        <w:spacing w:before="0" w:after="0"/>
      </w:pPr>
      <w:r>
        <w:separator/>
      </w:r>
    </w:p>
  </w:footnote>
  <w:footnote w:type="continuationSeparator" w:id="1">
    <w:p w:rsidR="00581B20" w:rsidRDefault="00581B20">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FDD" w:rsidRDefault="00D03ABA">
    <w:pPr>
      <w:pStyle w:val="afff6"/>
      <w:jc w:val="center"/>
    </w:pPr>
    <w:r>
      <w:fldChar w:fldCharType="begin"/>
    </w:r>
    <w:r w:rsidR="006A0D22">
      <w:instrText>PAGE</w:instrText>
    </w:r>
    <w:r>
      <w:fldChar w:fldCharType="separate"/>
    </w:r>
    <w:r w:rsidR="005F39D8">
      <w:rPr>
        <w:noProof/>
      </w:rPr>
      <w:t>13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E3D06"/>
    <w:multiLevelType w:val="multilevel"/>
    <w:tmpl w:val="9E607852"/>
    <w:lvl w:ilvl="0">
      <w:start w:val="1"/>
      <w:numFmt w:val="decimal"/>
      <w:lvlText w:val="%1."/>
      <w:lvlJc w:val="left"/>
      <w:pPr>
        <w:tabs>
          <w:tab w:val="num" w:pos="720"/>
        </w:tabs>
        <w:ind w:left="107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
    <w:nsid w:val="1BA408D7"/>
    <w:multiLevelType w:val="multilevel"/>
    <w:tmpl w:val="C47E9866"/>
    <w:lvl w:ilvl="0">
      <w:start w:val="1"/>
      <w:numFmt w:val="decimal"/>
      <w:pStyle w:val="1"/>
      <w:lvlText w:val="%1."/>
      <w:lvlJc w:val="left"/>
      <w:pPr>
        <w:tabs>
          <w:tab w:val="num" w:pos="0"/>
        </w:tabs>
        <w:ind w:left="0" w:firstLine="0"/>
      </w:pPr>
    </w:lvl>
    <w:lvl w:ilvl="1">
      <w:start w:val="1"/>
      <w:numFmt w:val="decimal"/>
      <w:pStyle w:val="2"/>
      <w:lvlText w:val="%1.%2."/>
      <w:lvlJc w:val="left"/>
      <w:pPr>
        <w:tabs>
          <w:tab w:val="num" w:pos="0"/>
        </w:tabs>
        <w:ind w:left="0" w:firstLine="0"/>
      </w:pPr>
      <w:rPr>
        <w:b w:val="0"/>
        <w:i w:val="0"/>
        <w:sz w:val="22"/>
      </w:rPr>
    </w:lvl>
    <w:lvl w:ilvl="2">
      <w:start w:val="1"/>
      <w:numFmt w:val="decimal"/>
      <w:pStyle w:val="3"/>
      <w:lvlText w:val="%1.%2.%3."/>
      <w:lvlJc w:val="left"/>
      <w:pPr>
        <w:tabs>
          <w:tab w:val="num" w:pos="0"/>
        </w:tabs>
        <w:ind w:left="0" w:firstLine="0"/>
      </w:pPr>
      <w:rPr>
        <w:b/>
        <w:i w:val="0"/>
        <w:sz w:val="24"/>
      </w:rPr>
    </w:lvl>
    <w:lvl w:ilvl="3">
      <w:start w:val="1"/>
      <w:numFmt w:val="decimal"/>
      <w:pStyle w:val="4"/>
      <w:lvlText w:val="%1.%2.%3.%4."/>
      <w:lvlJc w:val="left"/>
      <w:pPr>
        <w:tabs>
          <w:tab w:val="num" w:pos="0"/>
        </w:tabs>
        <w:ind w:left="0" w:firstLine="0"/>
      </w:pPr>
    </w:lvl>
    <w:lvl w:ilvl="4">
      <w:start w:val="1"/>
      <w:numFmt w:val="decimal"/>
      <w:pStyle w:val="5"/>
      <w:lvlText w:val="%1.%2.%3.%4.%5."/>
      <w:lvlJc w:val="left"/>
      <w:pPr>
        <w:tabs>
          <w:tab w:val="num" w:pos="0"/>
        </w:tabs>
        <w:ind w:left="0" w:firstLine="0"/>
      </w:pPr>
    </w:lvl>
    <w:lvl w:ilvl="5">
      <w:start w:val="1"/>
      <w:numFmt w:val="decimal"/>
      <w:pStyle w:val="6"/>
      <w:lvlText w:val="%1.%2.%3.%4.%5.%6."/>
      <w:lvlJc w:val="left"/>
      <w:pPr>
        <w:tabs>
          <w:tab w:val="num" w:pos="0"/>
        </w:tabs>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2">
    <w:nsid w:val="36C552D3"/>
    <w:multiLevelType w:val="multilevel"/>
    <w:tmpl w:val="66B0D590"/>
    <w:lvl w:ilvl="0">
      <w:start w:val="1"/>
      <w:numFmt w:val="decimal"/>
      <w:lvlText w:val="%1."/>
      <w:lvlJc w:val="left"/>
      <w:pPr>
        <w:tabs>
          <w:tab w:val="num" w:pos="0"/>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characterSpacingControl w:val="doNotCompress"/>
  <w:footnotePr>
    <w:footnote w:id="0"/>
    <w:footnote w:id="1"/>
  </w:footnotePr>
  <w:endnotePr>
    <w:endnote w:id="0"/>
    <w:endnote w:id="1"/>
  </w:endnotePr>
  <w:compat/>
  <w:rsids>
    <w:rsidRoot w:val="006A2FDD"/>
    <w:rsid w:val="000E633C"/>
    <w:rsid w:val="002A150D"/>
    <w:rsid w:val="00484767"/>
    <w:rsid w:val="004E5967"/>
    <w:rsid w:val="00522F90"/>
    <w:rsid w:val="00581B20"/>
    <w:rsid w:val="005F39D8"/>
    <w:rsid w:val="006A0D22"/>
    <w:rsid w:val="006A2FDD"/>
    <w:rsid w:val="00D03ABA"/>
  </w:rsids>
  <m:mathPr>
    <m:mathFont m:val="Cambria Math"/>
    <m:brkBin m:val="before"/>
    <m:brkBinSub m:val="--"/>
    <m:smallFrac/>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qFormat="1"/>
    <w:lsdException w:name="List" w:uiPriority="0"/>
    <w:lsdException w:name="List Bullet" w:uiPriority="0"/>
    <w:lsdException w:name="List Number"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qFormat="1"/>
    <w:lsdException w:name="Body Text Indent" w:uiPriority="0" w:qFormat="1"/>
    <w:lsdException w:name="List Continue 3" w:uiPriority="0"/>
    <w:lsdException w:name="Subtitle" w:semiHidden="0" w:uiPriority="0" w:unhideWhenUsed="0" w:qFormat="1"/>
    <w:lsdException w:name="Body Text First Indent 2"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qFormat="1"/>
    <w:lsdException w:name="Strong" w:semiHidden="0" w:uiPriority="22" w:unhideWhenUsed="0" w:qFormat="1"/>
    <w:lsdException w:name="Emphasis" w:semiHidden="0" w:uiPriority="0" w:unhideWhenUsed="0" w:qFormat="1"/>
    <w:lsdException w:name="Document Map" w:uiPriority="0"/>
    <w:lsdException w:name="Plain Text" w:uiPriority="0" w:qFormat="1"/>
    <w:lsdException w:name="Normal (Web)" w:qFormat="1"/>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ABA"/>
    <w:pPr>
      <w:spacing w:before="100" w:after="100"/>
    </w:pPr>
    <w:rPr>
      <w:rFonts w:ascii="Times New Roman" w:eastAsia="Courier New" w:hAnsi="Times New Roman" w:cs="Liberation Serif"/>
      <w:sz w:val="24"/>
      <w:szCs w:val="24"/>
      <w:lang w:eastAsia="ar-SA"/>
    </w:rPr>
  </w:style>
  <w:style w:type="paragraph" w:styleId="1">
    <w:name w:val="heading 1"/>
    <w:basedOn w:val="10"/>
    <w:next w:val="10"/>
    <w:link w:val="12"/>
    <w:qFormat/>
    <w:rsid w:val="00557EAE"/>
    <w:pPr>
      <w:keepNext/>
      <w:keepLines/>
      <w:numPr>
        <w:numId w:val="1"/>
      </w:numPr>
      <w:spacing w:before="240" w:after="120"/>
      <w:jc w:val="center"/>
      <w:outlineLvl w:val="0"/>
    </w:pPr>
    <w:rPr>
      <w:sz w:val="22"/>
      <w:szCs w:val="22"/>
    </w:rPr>
  </w:style>
  <w:style w:type="paragraph" w:styleId="2">
    <w:name w:val="heading 2"/>
    <w:basedOn w:val="10"/>
    <w:next w:val="10"/>
    <w:uiPriority w:val="9"/>
    <w:qFormat/>
    <w:rsid w:val="00557EAE"/>
    <w:pPr>
      <w:numPr>
        <w:ilvl w:val="1"/>
        <w:numId w:val="1"/>
      </w:numPr>
      <w:spacing w:before="120" w:after="120"/>
      <w:outlineLvl w:val="1"/>
    </w:pPr>
    <w:rPr>
      <w:bCs/>
      <w:sz w:val="22"/>
      <w:szCs w:val="26"/>
    </w:rPr>
  </w:style>
  <w:style w:type="paragraph" w:styleId="3">
    <w:name w:val="heading 3"/>
    <w:basedOn w:val="10"/>
    <w:next w:val="10"/>
    <w:qFormat/>
    <w:rsid w:val="00557EAE"/>
    <w:pPr>
      <w:numPr>
        <w:ilvl w:val="2"/>
        <w:numId w:val="1"/>
      </w:numPr>
      <w:spacing w:before="120" w:after="120"/>
      <w:outlineLvl w:val="2"/>
    </w:pPr>
    <w:rPr>
      <w:bCs/>
      <w:sz w:val="22"/>
      <w:szCs w:val="22"/>
    </w:rPr>
  </w:style>
  <w:style w:type="paragraph" w:styleId="4">
    <w:name w:val="heading 4"/>
    <w:basedOn w:val="10"/>
    <w:next w:val="10"/>
    <w:link w:val="40"/>
    <w:uiPriority w:val="9"/>
    <w:qFormat/>
    <w:rsid w:val="00557EAE"/>
    <w:pPr>
      <w:numPr>
        <w:ilvl w:val="3"/>
        <w:numId w:val="1"/>
      </w:numPr>
      <w:spacing w:before="120" w:after="120"/>
      <w:outlineLvl w:val="3"/>
    </w:pPr>
    <w:rPr>
      <w:bCs/>
      <w:iCs/>
      <w:sz w:val="22"/>
      <w:szCs w:val="22"/>
    </w:rPr>
  </w:style>
  <w:style w:type="paragraph" w:styleId="5">
    <w:name w:val="heading 5"/>
    <w:basedOn w:val="10"/>
    <w:next w:val="10"/>
    <w:link w:val="50"/>
    <w:qFormat/>
    <w:rsid w:val="00557EAE"/>
    <w:pPr>
      <w:keepNext/>
      <w:keepLines/>
      <w:numPr>
        <w:ilvl w:val="4"/>
        <w:numId w:val="1"/>
      </w:numPr>
      <w:spacing w:before="200" w:after="0"/>
      <w:outlineLvl w:val="4"/>
    </w:pPr>
    <w:rPr>
      <w:sz w:val="22"/>
      <w:szCs w:val="22"/>
    </w:rPr>
  </w:style>
  <w:style w:type="paragraph" w:styleId="6">
    <w:name w:val="heading 6"/>
    <w:basedOn w:val="10"/>
    <w:next w:val="10"/>
    <w:link w:val="60"/>
    <w:uiPriority w:val="9"/>
    <w:qFormat/>
    <w:rsid w:val="00557EAE"/>
    <w:pPr>
      <w:keepNext/>
      <w:keepLines/>
      <w:numPr>
        <w:ilvl w:val="5"/>
        <w:numId w:val="1"/>
      </w:numPr>
      <w:spacing w:before="200" w:after="0"/>
      <w:outlineLvl w:val="5"/>
    </w:pPr>
    <w:rPr>
      <w:i/>
      <w:iCs/>
      <w:color w:val="243F60"/>
      <w:sz w:val="22"/>
      <w:szCs w:val="22"/>
    </w:rPr>
  </w:style>
  <w:style w:type="paragraph" w:styleId="7">
    <w:name w:val="heading 7"/>
    <w:basedOn w:val="10"/>
    <w:next w:val="10"/>
    <w:link w:val="70"/>
    <w:uiPriority w:val="9"/>
    <w:qFormat/>
    <w:rsid w:val="00557EAE"/>
    <w:pPr>
      <w:keepNext/>
      <w:keepLines/>
      <w:numPr>
        <w:ilvl w:val="6"/>
        <w:numId w:val="1"/>
      </w:numPr>
      <w:spacing w:before="200" w:after="0"/>
      <w:outlineLvl w:val="6"/>
    </w:pPr>
    <w:rPr>
      <w:i/>
      <w:iCs/>
      <w:color w:val="404040"/>
      <w:sz w:val="22"/>
      <w:szCs w:val="22"/>
    </w:rPr>
  </w:style>
  <w:style w:type="paragraph" w:styleId="8">
    <w:name w:val="heading 8"/>
    <w:basedOn w:val="10"/>
    <w:next w:val="10"/>
    <w:link w:val="80"/>
    <w:uiPriority w:val="9"/>
    <w:qFormat/>
    <w:rsid w:val="00557EAE"/>
    <w:pPr>
      <w:keepNext/>
      <w:keepLines/>
      <w:numPr>
        <w:ilvl w:val="7"/>
        <w:numId w:val="1"/>
      </w:numPr>
      <w:spacing w:before="200" w:after="0"/>
      <w:outlineLvl w:val="7"/>
    </w:pPr>
    <w:rPr>
      <w:color w:val="4F81BD"/>
      <w:sz w:val="22"/>
      <w:szCs w:val="20"/>
    </w:rPr>
  </w:style>
  <w:style w:type="paragraph" w:styleId="9">
    <w:name w:val="heading 9"/>
    <w:basedOn w:val="10"/>
    <w:next w:val="10"/>
    <w:link w:val="90"/>
    <w:uiPriority w:val="9"/>
    <w:qFormat/>
    <w:rsid w:val="00557EAE"/>
    <w:pPr>
      <w:keepNext/>
      <w:keepLines/>
      <w:numPr>
        <w:ilvl w:val="8"/>
        <w:numId w:val="1"/>
      </w:numPr>
      <w:spacing w:before="200" w:after="0"/>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566EE5"/>
    <w:pPr>
      <w:tabs>
        <w:tab w:val="left" w:pos="708"/>
      </w:tabs>
      <w:spacing w:after="60" w:line="276" w:lineRule="auto"/>
      <w:jc w:val="both"/>
    </w:pPr>
    <w:rPr>
      <w:rFonts w:ascii="Times New Roman" w:eastAsia="Times New Roman" w:hAnsi="Times New Roman"/>
      <w:color w:val="00000A"/>
      <w:sz w:val="24"/>
      <w:szCs w:val="24"/>
    </w:rPr>
  </w:style>
  <w:style w:type="character" w:customStyle="1" w:styleId="ConsPlusNormal">
    <w:name w:val="ConsPlusNormal Знак"/>
    <w:qFormat/>
    <w:locked/>
    <w:rsid w:val="00931BC4"/>
    <w:rPr>
      <w:rFonts w:ascii="Arial" w:eastAsia="Times New Roman" w:hAnsi="Arial" w:cs="Arial"/>
      <w:sz w:val="22"/>
      <w:szCs w:val="22"/>
      <w:lang w:eastAsia="ru-RU" w:bidi="ar-SA"/>
    </w:rPr>
  </w:style>
  <w:style w:type="character" w:customStyle="1" w:styleId="a3">
    <w:name w:val="Основной текст Знак"/>
    <w:basedOn w:val="a0"/>
    <w:qFormat/>
    <w:rsid w:val="00931BC4"/>
    <w:rPr>
      <w:rFonts w:ascii="Times New Roman" w:eastAsia="Times New Roman" w:hAnsi="Times New Roman" w:cs="Times New Roman"/>
      <w:sz w:val="20"/>
      <w:szCs w:val="20"/>
      <w:lang w:eastAsia="ru-RU"/>
    </w:rPr>
  </w:style>
  <w:style w:type="character" w:customStyle="1" w:styleId="a4">
    <w:name w:val="Верхний колонтитул Знак"/>
    <w:basedOn w:val="a0"/>
    <w:uiPriority w:val="99"/>
    <w:qFormat/>
    <w:rsid w:val="00FD6ADD"/>
    <w:rPr>
      <w:rFonts w:ascii="Times New Roman" w:eastAsia="Times New Roman" w:hAnsi="Times New Roman" w:cs="Times New Roman"/>
      <w:sz w:val="24"/>
      <w:szCs w:val="24"/>
      <w:lang w:eastAsia="ru-RU"/>
    </w:rPr>
  </w:style>
  <w:style w:type="character" w:customStyle="1" w:styleId="a5">
    <w:name w:val="Нижний колонтитул Знак"/>
    <w:basedOn w:val="a0"/>
    <w:uiPriority w:val="99"/>
    <w:qFormat/>
    <w:rsid w:val="00FD6ADD"/>
    <w:rPr>
      <w:rFonts w:ascii="Times New Roman" w:eastAsia="Times New Roman" w:hAnsi="Times New Roman" w:cs="Times New Roman"/>
      <w:sz w:val="24"/>
      <w:szCs w:val="24"/>
      <w:lang w:eastAsia="ru-RU"/>
    </w:rPr>
  </w:style>
  <w:style w:type="character" w:customStyle="1" w:styleId="-">
    <w:name w:val="Интернет-ссылка"/>
    <w:rsid w:val="00784464"/>
    <w:rPr>
      <w:color w:val="0000FF"/>
      <w:u w:val="single"/>
    </w:rPr>
  </w:style>
  <w:style w:type="character" w:customStyle="1" w:styleId="s5">
    <w:name w:val="s5"/>
    <w:basedOn w:val="a0"/>
    <w:qFormat/>
    <w:rsid w:val="00B80C74"/>
  </w:style>
  <w:style w:type="character" w:customStyle="1" w:styleId="s12">
    <w:name w:val="s12"/>
    <w:basedOn w:val="a0"/>
    <w:uiPriority w:val="99"/>
    <w:qFormat/>
    <w:rsid w:val="00B80C74"/>
  </w:style>
  <w:style w:type="character" w:customStyle="1" w:styleId="s14">
    <w:name w:val="s14"/>
    <w:basedOn w:val="a0"/>
    <w:uiPriority w:val="99"/>
    <w:qFormat/>
    <w:rsid w:val="00B72952"/>
  </w:style>
  <w:style w:type="character" w:customStyle="1" w:styleId="bkname">
    <w:name w:val="bk_name"/>
    <w:basedOn w:val="a0"/>
    <w:uiPriority w:val="99"/>
    <w:qFormat/>
    <w:rsid w:val="00B72952"/>
    <w:rPr>
      <w:rFonts w:ascii="Times New Roman" w:hAnsi="Times New Roman" w:cs="Times New Roman"/>
    </w:rPr>
  </w:style>
  <w:style w:type="character" w:customStyle="1" w:styleId="s13">
    <w:name w:val="s13"/>
    <w:basedOn w:val="a0"/>
    <w:uiPriority w:val="99"/>
    <w:qFormat/>
    <w:rsid w:val="00B72952"/>
  </w:style>
  <w:style w:type="character" w:customStyle="1" w:styleId="s7">
    <w:name w:val="s7"/>
    <w:basedOn w:val="a0"/>
    <w:uiPriority w:val="99"/>
    <w:qFormat/>
    <w:rsid w:val="00B72952"/>
  </w:style>
  <w:style w:type="character" w:customStyle="1" w:styleId="s15">
    <w:name w:val="s15"/>
    <w:basedOn w:val="a0"/>
    <w:uiPriority w:val="99"/>
    <w:qFormat/>
    <w:rsid w:val="00B72952"/>
  </w:style>
  <w:style w:type="character" w:customStyle="1" w:styleId="a6">
    <w:name w:val="Текст выноски Знак"/>
    <w:basedOn w:val="a0"/>
    <w:qFormat/>
    <w:rsid w:val="00DF21BD"/>
    <w:rPr>
      <w:rFonts w:ascii="Tahoma" w:eastAsia="Times New Roman" w:hAnsi="Tahoma" w:cs="Tahoma"/>
      <w:sz w:val="16"/>
      <w:szCs w:val="16"/>
    </w:rPr>
  </w:style>
  <w:style w:type="character" w:customStyle="1" w:styleId="20">
    <w:name w:val="Основной текст с отступом 2 Знак"/>
    <w:basedOn w:val="a0"/>
    <w:qFormat/>
    <w:rsid w:val="00D829C3"/>
    <w:rPr>
      <w:rFonts w:ascii="Times New Roman" w:eastAsia="Times New Roman" w:hAnsi="Times New Roman"/>
      <w:sz w:val="24"/>
      <w:szCs w:val="24"/>
    </w:rPr>
  </w:style>
  <w:style w:type="character" w:customStyle="1" w:styleId="11">
    <w:name w:val="Заголовок 1 Знак"/>
    <w:basedOn w:val="a0"/>
    <w:qFormat/>
    <w:rsid w:val="00557EAE"/>
    <w:rPr>
      <w:rFonts w:ascii="Times New Roman" w:eastAsia="Times New Roman" w:hAnsi="Times New Roman"/>
      <w:sz w:val="22"/>
      <w:szCs w:val="22"/>
    </w:rPr>
  </w:style>
  <w:style w:type="character" w:customStyle="1" w:styleId="21">
    <w:name w:val="Заголовок 2 Знак"/>
    <w:basedOn w:val="a0"/>
    <w:uiPriority w:val="9"/>
    <w:qFormat/>
    <w:rsid w:val="00557EAE"/>
    <w:rPr>
      <w:rFonts w:ascii="Times New Roman" w:eastAsia="Times New Roman" w:hAnsi="Times New Roman"/>
      <w:bCs/>
      <w:sz w:val="22"/>
      <w:szCs w:val="26"/>
    </w:rPr>
  </w:style>
  <w:style w:type="character" w:customStyle="1" w:styleId="30">
    <w:name w:val="Заголовок 3 Знак"/>
    <w:basedOn w:val="a0"/>
    <w:qFormat/>
    <w:rsid w:val="00557EAE"/>
    <w:rPr>
      <w:rFonts w:ascii="Times New Roman" w:eastAsia="Times New Roman" w:hAnsi="Times New Roman"/>
      <w:bCs/>
      <w:sz w:val="22"/>
      <w:szCs w:val="22"/>
    </w:rPr>
  </w:style>
  <w:style w:type="character" w:customStyle="1" w:styleId="40">
    <w:name w:val="Заголовок 4 Знак"/>
    <w:basedOn w:val="a0"/>
    <w:link w:val="4"/>
    <w:uiPriority w:val="9"/>
    <w:qFormat/>
    <w:rsid w:val="00557EAE"/>
    <w:rPr>
      <w:rFonts w:ascii="Times New Roman" w:eastAsia="Times New Roman" w:hAnsi="Times New Roman"/>
      <w:bCs/>
      <w:iCs/>
      <w:sz w:val="22"/>
      <w:szCs w:val="22"/>
    </w:rPr>
  </w:style>
  <w:style w:type="character" w:customStyle="1" w:styleId="50">
    <w:name w:val="Заголовок 5 Знак"/>
    <w:basedOn w:val="a0"/>
    <w:link w:val="5"/>
    <w:qFormat/>
    <w:rsid w:val="00557EAE"/>
    <w:rPr>
      <w:rFonts w:ascii="Times New Roman" w:eastAsia="Times New Roman" w:hAnsi="Times New Roman"/>
      <w:sz w:val="22"/>
      <w:szCs w:val="22"/>
    </w:rPr>
  </w:style>
  <w:style w:type="character" w:customStyle="1" w:styleId="60">
    <w:name w:val="Заголовок 6 Знак"/>
    <w:basedOn w:val="a0"/>
    <w:link w:val="6"/>
    <w:uiPriority w:val="9"/>
    <w:qFormat/>
    <w:rsid w:val="00557EAE"/>
    <w:rPr>
      <w:rFonts w:ascii="Times New Roman" w:eastAsia="Times New Roman" w:hAnsi="Times New Roman"/>
      <w:i/>
      <w:iCs/>
      <w:color w:val="243F60"/>
      <w:sz w:val="22"/>
      <w:szCs w:val="22"/>
    </w:rPr>
  </w:style>
  <w:style w:type="character" w:customStyle="1" w:styleId="70">
    <w:name w:val="Заголовок 7 Знак"/>
    <w:basedOn w:val="a0"/>
    <w:link w:val="7"/>
    <w:uiPriority w:val="9"/>
    <w:qFormat/>
    <w:rsid w:val="00557EAE"/>
    <w:rPr>
      <w:rFonts w:ascii="Times New Roman" w:eastAsia="Times New Roman" w:hAnsi="Times New Roman"/>
      <w:i/>
      <w:iCs/>
      <w:color w:val="404040"/>
      <w:sz w:val="22"/>
      <w:szCs w:val="22"/>
    </w:rPr>
  </w:style>
  <w:style w:type="character" w:customStyle="1" w:styleId="80">
    <w:name w:val="Заголовок 8 Знак"/>
    <w:basedOn w:val="a0"/>
    <w:link w:val="8"/>
    <w:uiPriority w:val="9"/>
    <w:qFormat/>
    <w:rsid w:val="00557EAE"/>
    <w:rPr>
      <w:rFonts w:ascii="Times New Roman" w:eastAsia="Times New Roman" w:hAnsi="Times New Roman"/>
      <w:color w:val="4F81BD"/>
      <w:sz w:val="22"/>
    </w:rPr>
  </w:style>
  <w:style w:type="character" w:customStyle="1" w:styleId="90">
    <w:name w:val="Заголовок 9 Знак"/>
    <w:basedOn w:val="a0"/>
    <w:link w:val="9"/>
    <w:uiPriority w:val="9"/>
    <w:qFormat/>
    <w:rsid w:val="00557EAE"/>
    <w:rPr>
      <w:rFonts w:ascii="Times New Roman" w:eastAsia="Times New Roman" w:hAnsi="Times New Roman"/>
      <w:i/>
      <w:iCs/>
      <w:color w:val="404040"/>
      <w:sz w:val="22"/>
    </w:rPr>
  </w:style>
  <w:style w:type="character" w:customStyle="1" w:styleId="a7">
    <w:name w:val="Текст сноски Знак"/>
    <w:basedOn w:val="a0"/>
    <w:qFormat/>
    <w:rsid w:val="00816861"/>
    <w:rPr>
      <w:rFonts w:ascii="Times New Roman" w:eastAsia="Times New Roman" w:hAnsi="Times New Roman"/>
    </w:rPr>
  </w:style>
  <w:style w:type="character" w:customStyle="1" w:styleId="a8">
    <w:name w:val="Привязка сноски"/>
    <w:rsid w:val="00D03ABA"/>
    <w:rPr>
      <w:vertAlign w:val="superscript"/>
    </w:rPr>
  </w:style>
  <w:style w:type="character" w:customStyle="1" w:styleId="FootnoteCharacters">
    <w:name w:val="Footnote Characters"/>
    <w:basedOn w:val="a0"/>
    <w:uiPriority w:val="99"/>
    <w:unhideWhenUsed/>
    <w:qFormat/>
    <w:rsid w:val="00816861"/>
    <w:rPr>
      <w:vertAlign w:val="superscript"/>
    </w:rPr>
  </w:style>
  <w:style w:type="character" w:customStyle="1" w:styleId="a9">
    <w:name w:val="Текст концевой сноски Знак"/>
    <w:basedOn w:val="a0"/>
    <w:uiPriority w:val="99"/>
    <w:qFormat/>
    <w:rsid w:val="00816861"/>
    <w:rPr>
      <w:rFonts w:ascii="Times New Roman" w:eastAsia="Times New Roman" w:hAnsi="Times New Roman"/>
    </w:rPr>
  </w:style>
  <w:style w:type="character" w:customStyle="1" w:styleId="aa">
    <w:name w:val="Привязка концевой сноски"/>
    <w:rsid w:val="00D03ABA"/>
    <w:rPr>
      <w:vertAlign w:val="superscript"/>
    </w:rPr>
  </w:style>
  <w:style w:type="character" w:customStyle="1" w:styleId="EndnoteCharacters">
    <w:name w:val="Endnote Characters"/>
    <w:basedOn w:val="a0"/>
    <w:uiPriority w:val="99"/>
    <w:unhideWhenUsed/>
    <w:qFormat/>
    <w:rsid w:val="00816861"/>
    <w:rPr>
      <w:vertAlign w:val="superscript"/>
    </w:rPr>
  </w:style>
  <w:style w:type="character" w:customStyle="1" w:styleId="ab">
    <w:name w:val="Основной текст с отступом Знак"/>
    <w:basedOn w:val="a0"/>
    <w:qFormat/>
    <w:rsid w:val="00CD1CEB"/>
    <w:rPr>
      <w:rFonts w:ascii="Times New Roman" w:eastAsia="Times New Roman" w:hAnsi="Times New Roman"/>
      <w:sz w:val="24"/>
      <w:szCs w:val="24"/>
    </w:rPr>
  </w:style>
  <w:style w:type="character" w:customStyle="1" w:styleId="31">
    <w:name w:val="Основной текст с отступом 3 Знак"/>
    <w:basedOn w:val="a0"/>
    <w:link w:val="32"/>
    <w:qFormat/>
    <w:rsid w:val="00CD1CEB"/>
    <w:rPr>
      <w:rFonts w:ascii="Times New Roman" w:eastAsia="Times New Roman" w:hAnsi="Times New Roman"/>
      <w:sz w:val="16"/>
      <w:szCs w:val="16"/>
    </w:rPr>
  </w:style>
  <w:style w:type="character" w:customStyle="1" w:styleId="ac">
    <w:name w:val="Название Знак"/>
    <w:basedOn w:val="a0"/>
    <w:qFormat/>
    <w:rsid w:val="00CD1CEB"/>
    <w:rPr>
      <w:rFonts w:ascii="Times New Roman" w:eastAsia="Times New Roman" w:hAnsi="Times New Roman"/>
      <w:b/>
      <w:smallCaps/>
      <w:sz w:val="24"/>
    </w:rPr>
  </w:style>
  <w:style w:type="character" w:customStyle="1" w:styleId="ad">
    <w:name w:val="Текст Знак"/>
    <w:basedOn w:val="a0"/>
    <w:qFormat/>
    <w:rsid w:val="00860EF3"/>
    <w:rPr>
      <w:rFonts w:ascii="Courier New" w:eastAsia="Times New Roman" w:hAnsi="Courier New"/>
    </w:rPr>
  </w:style>
  <w:style w:type="character" w:styleId="ae">
    <w:name w:val="Strong"/>
    <w:basedOn w:val="a0"/>
    <w:uiPriority w:val="22"/>
    <w:qFormat/>
    <w:rsid w:val="00976DDE"/>
    <w:rPr>
      <w:b/>
      <w:bCs/>
    </w:rPr>
  </w:style>
  <w:style w:type="character" w:customStyle="1" w:styleId="22">
    <w:name w:val="Основной текст 2 Знак"/>
    <w:basedOn w:val="a0"/>
    <w:link w:val="23"/>
    <w:uiPriority w:val="99"/>
    <w:qFormat/>
    <w:rsid w:val="00D87AEC"/>
    <w:rPr>
      <w:rFonts w:ascii="Times New Roman" w:eastAsia="Times New Roman" w:hAnsi="Times New Roman"/>
      <w:sz w:val="24"/>
      <w:szCs w:val="24"/>
    </w:rPr>
  </w:style>
  <w:style w:type="character" w:customStyle="1" w:styleId="BodyTextIndentChar">
    <w:name w:val="Body Text Indent Char"/>
    <w:uiPriority w:val="99"/>
    <w:semiHidden/>
    <w:qFormat/>
    <w:rsid w:val="00D87AEC"/>
    <w:rPr>
      <w:rFonts w:ascii="Times New Roman" w:hAnsi="Times New Roman"/>
      <w:sz w:val="24"/>
      <w:szCs w:val="24"/>
    </w:rPr>
  </w:style>
  <w:style w:type="character" w:styleId="af">
    <w:name w:val="page number"/>
    <w:basedOn w:val="a0"/>
    <w:uiPriority w:val="99"/>
    <w:qFormat/>
    <w:rsid w:val="00BF54F3"/>
  </w:style>
  <w:style w:type="character" w:customStyle="1" w:styleId="af0">
    <w:name w:val="Обычный (веб) Знак"/>
    <w:uiPriority w:val="99"/>
    <w:qFormat/>
    <w:locked/>
    <w:rsid w:val="00197A7B"/>
    <w:rPr>
      <w:rFonts w:ascii="Times New Roman" w:eastAsia="Times New Roman" w:hAnsi="Times New Roman"/>
      <w:sz w:val="24"/>
      <w:szCs w:val="24"/>
    </w:rPr>
  </w:style>
  <w:style w:type="character" w:customStyle="1" w:styleId="33">
    <w:name w:val="Основной текст 3 Знак"/>
    <w:basedOn w:val="a0"/>
    <w:qFormat/>
    <w:rsid w:val="00EB20E3"/>
    <w:rPr>
      <w:rFonts w:ascii="Times New Roman" w:eastAsia="Times New Roman" w:hAnsi="Times New Roman"/>
      <w:sz w:val="16"/>
      <w:szCs w:val="16"/>
    </w:rPr>
  </w:style>
  <w:style w:type="character" w:customStyle="1" w:styleId="ng-binding">
    <w:name w:val="ng-binding"/>
    <w:qFormat/>
    <w:rsid w:val="00165583"/>
  </w:style>
  <w:style w:type="character" w:customStyle="1" w:styleId="ListParagraphChar">
    <w:name w:val="List Paragraph Char"/>
    <w:link w:val="13"/>
    <w:qFormat/>
    <w:locked/>
    <w:rsid w:val="00043863"/>
    <w:rPr>
      <w:rFonts w:ascii="Times New Roman" w:hAnsi="Times New Roman"/>
      <w:sz w:val="24"/>
      <w:szCs w:val="24"/>
    </w:rPr>
  </w:style>
  <w:style w:type="character" w:customStyle="1" w:styleId="af1">
    <w:name w:val="Абзац списка Знак"/>
    <w:uiPriority w:val="99"/>
    <w:qFormat/>
    <w:locked/>
    <w:rsid w:val="003D6A47"/>
    <w:rPr>
      <w:rFonts w:ascii="Times New Roman" w:eastAsia="Times New Roman" w:hAnsi="Times New Roman"/>
      <w:sz w:val="24"/>
      <w:szCs w:val="24"/>
    </w:rPr>
  </w:style>
  <w:style w:type="character" w:customStyle="1" w:styleId="af2">
    <w:name w:val="Без интервала Знак"/>
    <w:uiPriority w:val="1"/>
    <w:qFormat/>
    <w:locked/>
    <w:rsid w:val="005341F1"/>
    <w:rPr>
      <w:rFonts w:ascii="Times New Roman" w:eastAsia="Times New Roman" w:hAnsi="Times New Roman"/>
      <w:sz w:val="28"/>
      <w:szCs w:val="28"/>
    </w:rPr>
  </w:style>
  <w:style w:type="character" w:customStyle="1" w:styleId="iceouttxt6">
    <w:name w:val="iceouttxt6"/>
    <w:qFormat/>
    <w:rsid w:val="00566EE5"/>
    <w:rPr>
      <w:rFonts w:ascii="Arial" w:hAnsi="Arial" w:cs="Arial"/>
      <w:color w:val="666666"/>
      <w:sz w:val="17"/>
      <w:szCs w:val="17"/>
    </w:rPr>
  </w:style>
  <w:style w:type="character" w:customStyle="1" w:styleId="apple-converted-space">
    <w:name w:val="apple-converted-space"/>
    <w:basedOn w:val="a0"/>
    <w:qFormat/>
    <w:rsid w:val="00566EE5"/>
  </w:style>
  <w:style w:type="character" w:customStyle="1" w:styleId="af3">
    <w:name w:val="Подзаголовок Знак"/>
    <w:basedOn w:val="a0"/>
    <w:qFormat/>
    <w:rsid w:val="00566EE5"/>
    <w:rPr>
      <w:rFonts w:ascii="Arial" w:eastAsia="Times New Roman" w:hAnsi="Arial"/>
      <w:sz w:val="24"/>
    </w:rPr>
  </w:style>
  <w:style w:type="character" w:customStyle="1" w:styleId="af4">
    <w:name w:val="Схема документа Знак"/>
    <w:basedOn w:val="a0"/>
    <w:qFormat/>
    <w:rsid w:val="00566EE5"/>
    <w:rPr>
      <w:rFonts w:ascii="Tahoma" w:eastAsia="Times New Roman" w:hAnsi="Tahoma" w:cs="Tahoma"/>
      <w:sz w:val="24"/>
      <w:shd w:val="clear" w:color="auto" w:fill="000080"/>
    </w:rPr>
  </w:style>
  <w:style w:type="character" w:customStyle="1" w:styleId="FontStyle73">
    <w:name w:val="Font Style73"/>
    <w:uiPriority w:val="99"/>
    <w:qFormat/>
    <w:rsid w:val="00566EE5"/>
    <w:rPr>
      <w:rFonts w:ascii="Times New Roman" w:hAnsi="Times New Roman"/>
      <w:sz w:val="26"/>
    </w:rPr>
  </w:style>
  <w:style w:type="character" w:customStyle="1" w:styleId="af5">
    <w:name w:val="Дата Знак"/>
    <w:basedOn w:val="a0"/>
    <w:uiPriority w:val="99"/>
    <w:qFormat/>
    <w:rsid w:val="00566EE5"/>
    <w:rPr>
      <w:rFonts w:ascii="Times New Roman" w:eastAsia="Times New Roman" w:hAnsi="Times New Roman"/>
      <w:sz w:val="24"/>
      <w:szCs w:val="24"/>
    </w:rPr>
  </w:style>
  <w:style w:type="character" w:customStyle="1" w:styleId="af6">
    <w:name w:val="Текст примечания Знак"/>
    <w:basedOn w:val="a0"/>
    <w:uiPriority w:val="99"/>
    <w:semiHidden/>
    <w:qFormat/>
    <w:rsid w:val="00566EE5"/>
    <w:rPr>
      <w:rFonts w:ascii="Times New Roman" w:hAnsi="Times New Roman"/>
    </w:rPr>
  </w:style>
  <w:style w:type="character" w:customStyle="1" w:styleId="14">
    <w:name w:val="Текст примечания Знак1"/>
    <w:basedOn w:val="a0"/>
    <w:uiPriority w:val="99"/>
    <w:qFormat/>
    <w:rsid w:val="00566EE5"/>
    <w:rPr>
      <w:rFonts w:ascii="Times New Roman" w:eastAsia="Calibri" w:hAnsi="Times New Roman" w:cs="Times New Roman"/>
      <w:sz w:val="20"/>
      <w:szCs w:val="20"/>
      <w:lang w:eastAsia="ru-RU"/>
    </w:rPr>
  </w:style>
  <w:style w:type="character" w:customStyle="1" w:styleId="af7">
    <w:name w:val="Тема примечания Знак"/>
    <w:basedOn w:val="af6"/>
    <w:uiPriority w:val="99"/>
    <w:qFormat/>
    <w:rsid w:val="00566EE5"/>
    <w:rPr>
      <w:rFonts w:ascii="Times New Roman" w:hAnsi="Times New Roman"/>
    </w:rPr>
  </w:style>
  <w:style w:type="character" w:customStyle="1" w:styleId="220">
    <w:name w:val="Основной текст с отступом 2 Знак2"/>
    <w:basedOn w:val="a0"/>
    <w:link w:val="24"/>
    <w:uiPriority w:val="99"/>
    <w:qFormat/>
    <w:rsid w:val="00566EE5"/>
    <w:rPr>
      <w:rFonts w:ascii="Times New Roman" w:eastAsia="Times New Roman" w:hAnsi="Times New Roman"/>
    </w:rPr>
  </w:style>
  <w:style w:type="character" w:customStyle="1" w:styleId="15">
    <w:name w:val="Тема примечания Знак1"/>
    <w:basedOn w:val="220"/>
    <w:uiPriority w:val="99"/>
    <w:qFormat/>
    <w:rsid w:val="00566EE5"/>
    <w:rPr>
      <w:rFonts w:ascii="Times New Roman" w:eastAsia="Times New Roman" w:hAnsi="Times New Roman"/>
      <w:b/>
      <w:bCs/>
    </w:rPr>
  </w:style>
  <w:style w:type="character" w:customStyle="1" w:styleId="HTML">
    <w:name w:val="Стандартный HTML Знак"/>
    <w:basedOn w:val="a0"/>
    <w:uiPriority w:val="99"/>
    <w:qFormat/>
    <w:rsid w:val="00566EE5"/>
    <w:rPr>
      <w:rFonts w:ascii="Courier New" w:eastAsia="Times New Roman" w:hAnsi="Courier New"/>
      <w:color w:val="000000"/>
      <w:sz w:val="24"/>
    </w:rPr>
  </w:style>
  <w:style w:type="character" w:customStyle="1" w:styleId="iceouttxt4">
    <w:name w:val="iceouttxt4"/>
    <w:uiPriority w:val="99"/>
    <w:qFormat/>
    <w:rsid w:val="00566EE5"/>
  </w:style>
  <w:style w:type="character" w:customStyle="1" w:styleId="150">
    <w:name w:val="Обычный 1.5 Знак"/>
    <w:link w:val="151"/>
    <w:uiPriority w:val="99"/>
    <w:qFormat/>
    <w:locked/>
    <w:rsid w:val="00566EE5"/>
    <w:rPr>
      <w:sz w:val="26"/>
    </w:rPr>
  </w:style>
  <w:style w:type="character" w:styleId="af8">
    <w:name w:val="annotation reference"/>
    <w:uiPriority w:val="99"/>
    <w:qFormat/>
    <w:rsid w:val="00566EE5"/>
    <w:rPr>
      <w:sz w:val="16"/>
      <w:szCs w:val="16"/>
    </w:rPr>
  </w:style>
  <w:style w:type="character" w:customStyle="1" w:styleId="13">
    <w:name w:val="Верхний колонтитул Знак1"/>
    <w:basedOn w:val="a0"/>
    <w:link w:val="ListParagraphChar"/>
    <w:uiPriority w:val="99"/>
    <w:qFormat/>
    <w:rsid w:val="00566EE5"/>
    <w:rPr>
      <w:rFonts w:ascii="Times New Roman" w:eastAsia="Times New Roman" w:hAnsi="Times New Roman" w:cs="Times New Roman"/>
      <w:sz w:val="24"/>
      <w:szCs w:val="24"/>
      <w:lang w:eastAsia="ru-RU"/>
    </w:rPr>
  </w:style>
  <w:style w:type="character" w:customStyle="1" w:styleId="Heading3Char1">
    <w:name w:val="Heading 3 Char1"/>
    <w:uiPriority w:val="99"/>
    <w:semiHidden/>
    <w:qFormat/>
    <w:locked/>
    <w:rsid w:val="00566EE5"/>
    <w:rPr>
      <w:rFonts w:ascii="Cambria" w:hAnsi="Cambria" w:cs="Times New Roman"/>
      <w:b/>
      <w:bCs/>
      <w:sz w:val="26"/>
      <w:szCs w:val="26"/>
    </w:rPr>
  </w:style>
  <w:style w:type="character" w:customStyle="1" w:styleId="BalloonTextChar">
    <w:name w:val="Balloon Text Char"/>
    <w:uiPriority w:val="99"/>
    <w:semiHidden/>
    <w:qFormat/>
    <w:locked/>
    <w:rsid w:val="00566EE5"/>
    <w:rPr>
      <w:rFonts w:ascii="Tahoma" w:hAnsi="Tahoma"/>
      <w:sz w:val="16"/>
      <w:lang w:eastAsia="ru-RU"/>
    </w:rPr>
  </w:style>
  <w:style w:type="character" w:customStyle="1" w:styleId="CommentTextChar">
    <w:name w:val="Comment Text Char"/>
    <w:uiPriority w:val="99"/>
    <w:semiHidden/>
    <w:qFormat/>
    <w:locked/>
    <w:rsid w:val="00566EE5"/>
    <w:rPr>
      <w:rFonts w:ascii="Times New Roman" w:hAnsi="Times New Roman"/>
      <w:sz w:val="20"/>
      <w:lang w:eastAsia="ru-RU"/>
    </w:rPr>
  </w:style>
  <w:style w:type="character" w:customStyle="1" w:styleId="CommentSubjectChar">
    <w:name w:val="Comment Subject Char"/>
    <w:uiPriority w:val="99"/>
    <w:semiHidden/>
    <w:qFormat/>
    <w:locked/>
    <w:rsid w:val="00566EE5"/>
    <w:rPr>
      <w:rFonts w:ascii="Times New Roman" w:hAnsi="Times New Roman"/>
      <w:b/>
      <w:sz w:val="20"/>
      <w:lang w:eastAsia="ru-RU"/>
    </w:rPr>
  </w:style>
  <w:style w:type="character" w:customStyle="1" w:styleId="-0">
    <w:name w:val="Интернет-ссылка_0"/>
    <w:qFormat/>
    <w:rsid w:val="00566EE5"/>
    <w:rPr>
      <w:rFonts w:eastAsia="Calibri"/>
      <w:color w:val="0000FF"/>
      <w:u w:val="single"/>
    </w:rPr>
  </w:style>
  <w:style w:type="character" w:customStyle="1" w:styleId="Hyperlink0">
    <w:name w:val="Hyperlink_0"/>
    <w:basedOn w:val="a0"/>
    <w:uiPriority w:val="99"/>
    <w:qFormat/>
    <w:rsid w:val="00566EE5"/>
    <w:rPr>
      <w:rFonts w:eastAsia="Calibri"/>
      <w:color w:val="0000FF"/>
      <w:u w:val="single"/>
    </w:rPr>
  </w:style>
  <w:style w:type="character" w:customStyle="1" w:styleId="ConsPlusNormal0">
    <w:name w:val="ConsPlusNormal Знак_0"/>
    <w:link w:val="ConsPlusNormal1"/>
    <w:qFormat/>
    <w:locked/>
    <w:rsid w:val="00566EE5"/>
    <w:rPr>
      <w:rFonts w:ascii="Arial" w:eastAsia="Times New Roman" w:hAnsi="Arial" w:cs="Arial"/>
      <w:sz w:val="22"/>
      <w:szCs w:val="22"/>
    </w:rPr>
  </w:style>
  <w:style w:type="character" w:customStyle="1" w:styleId="ConsPlusNormal10">
    <w:name w:val="ConsPlusNormal Знак_1"/>
    <w:qFormat/>
    <w:locked/>
    <w:rsid w:val="00566EE5"/>
    <w:rPr>
      <w:rFonts w:ascii="Times New Roman" w:hAnsi="Times New Roman" w:cs="Arial"/>
      <w:sz w:val="24"/>
    </w:rPr>
  </w:style>
  <w:style w:type="character" w:customStyle="1" w:styleId="0">
    <w:name w:val="Основной текст Знак_0"/>
    <w:basedOn w:val="a0"/>
    <w:link w:val="BodyText0"/>
    <w:qFormat/>
    <w:rsid w:val="00566EE5"/>
    <w:rPr>
      <w:rFonts w:ascii="Times New Roman" w:eastAsia="Times New Roman" w:hAnsi="Times New Roman"/>
    </w:rPr>
  </w:style>
  <w:style w:type="character" w:customStyle="1" w:styleId="Anrede1IhrZeichen">
    <w:name w:val="Anrede1IhrZeichen"/>
    <w:qFormat/>
    <w:rsid w:val="00566EE5"/>
    <w:rPr>
      <w:rFonts w:ascii="Arial" w:hAnsi="Arial"/>
      <w:sz w:val="22"/>
    </w:rPr>
  </w:style>
  <w:style w:type="character" w:customStyle="1" w:styleId="rserrmark">
    <w:name w:val="rs_err_mark"/>
    <w:basedOn w:val="a0"/>
    <w:uiPriority w:val="99"/>
    <w:qFormat/>
    <w:rsid w:val="00566EE5"/>
    <w:rPr>
      <w:rFonts w:cs="Times New Roman"/>
    </w:rPr>
  </w:style>
  <w:style w:type="character" w:customStyle="1" w:styleId="st1">
    <w:name w:val="st1"/>
    <w:basedOn w:val="a0"/>
    <w:uiPriority w:val="99"/>
    <w:qFormat/>
    <w:rsid w:val="00566EE5"/>
    <w:rPr>
      <w:rFonts w:cs="Times New Roman"/>
    </w:rPr>
  </w:style>
  <w:style w:type="character" w:customStyle="1" w:styleId="212pt">
    <w:name w:val="Основной текст (2) + 12 pt"/>
    <w:basedOn w:val="a0"/>
    <w:qFormat/>
    <w:rsid w:val="00566EE5"/>
    <w:rPr>
      <w:rFonts w:ascii="Times New Roman" w:eastAsia="Times New Roman" w:hAnsi="Times New Roman" w:cs="Times New Roman"/>
      <w:color w:val="000000"/>
      <w:spacing w:val="0"/>
      <w:w w:val="100"/>
      <w:sz w:val="24"/>
      <w:szCs w:val="24"/>
      <w:shd w:val="clear" w:color="auto" w:fill="FFFFFF"/>
      <w:lang w:val="ru-RU" w:eastAsia="ru-RU" w:bidi="ru-RU"/>
    </w:rPr>
  </w:style>
  <w:style w:type="character" w:customStyle="1" w:styleId="23">
    <w:name w:val="Основной текст (2)_"/>
    <w:basedOn w:val="a0"/>
    <w:link w:val="22"/>
    <w:qFormat/>
    <w:rsid w:val="00566EE5"/>
    <w:rPr>
      <w:sz w:val="28"/>
      <w:szCs w:val="28"/>
      <w:shd w:val="clear" w:color="auto" w:fill="FFFFFF"/>
    </w:rPr>
  </w:style>
  <w:style w:type="character" w:customStyle="1" w:styleId="extended-textshort">
    <w:name w:val="extended-text__short"/>
    <w:basedOn w:val="a0"/>
    <w:qFormat/>
    <w:rsid w:val="00566EE5"/>
  </w:style>
  <w:style w:type="character" w:customStyle="1" w:styleId="FontStyle12">
    <w:name w:val="Font Style12"/>
    <w:qFormat/>
    <w:rsid w:val="00566EE5"/>
    <w:rPr>
      <w:rFonts w:ascii="Times New Roman" w:hAnsi="Times New Roman" w:cs="Times New Roman"/>
      <w:sz w:val="26"/>
      <w:szCs w:val="26"/>
    </w:rPr>
  </w:style>
  <w:style w:type="character" w:customStyle="1" w:styleId="FontStyle20">
    <w:name w:val="Font Style20"/>
    <w:basedOn w:val="a0"/>
    <w:qFormat/>
    <w:rsid w:val="00566EE5"/>
    <w:rPr>
      <w:rFonts w:ascii="Arial" w:hAnsi="Arial" w:cs="Arial"/>
      <w:sz w:val="20"/>
      <w:szCs w:val="20"/>
    </w:rPr>
  </w:style>
  <w:style w:type="character" w:customStyle="1" w:styleId="FontStyle19">
    <w:name w:val="Font Style19"/>
    <w:basedOn w:val="a0"/>
    <w:qFormat/>
    <w:rsid w:val="00566EE5"/>
    <w:rPr>
      <w:rFonts w:ascii="Arial" w:hAnsi="Arial" w:cs="Arial"/>
      <w:b/>
      <w:bCs/>
      <w:sz w:val="20"/>
      <w:szCs w:val="20"/>
    </w:rPr>
  </w:style>
  <w:style w:type="character" w:customStyle="1" w:styleId="iceouttxt53">
    <w:name w:val="iceouttxt53"/>
    <w:uiPriority w:val="99"/>
    <w:qFormat/>
    <w:rsid w:val="00566EE5"/>
    <w:rPr>
      <w:rFonts w:ascii="Arial" w:hAnsi="Arial" w:cs="Arial"/>
      <w:color w:val="666666"/>
      <w:sz w:val="14"/>
      <w:szCs w:val="14"/>
    </w:rPr>
  </w:style>
  <w:style w:type="character" w:customStyle="1" w:styleId="af9">
    <w:name w:val="Заголовок записки Знак"/>
    <w:basedOn w:val="a0"/>
    <w:qFormat/>
    <w:rsid w:val="00566EE5"/>
    <w:rPr>
      <w:rFonts w:ascii="Times New Roman" w:eastAsia="Times New Roman" w:hAnsi="Times New Roman"/>
      <w:sz w:val="24"/>
      <w:szCs w:val="24"/>
    </w:rPr>
  </w:style>
  <w:style w:type="character" w:styleId="afa">
    <w:name w:val="Emphasis"/>
    <w:qFormat/>
    <w:rsid w:val="00566EE5"/>
    <w:rPr>
      <w:i/>
      <w:iCs/>
    </w:rPr>
  </w:style>
  <w:style w:type="character" w:customStyle="1" w:styleId="16">
    <w:name w:val="Просмотренная гиперссылка1"/>
    <w:basedOn w:val="a0"/>
    <w:unhideWhenUsed/>
    <w:qFormat/>
    <w:rsid w:val="00566EE5"/>
    <w:rPr>
      <w:color w:val="954F72"/>
      <w:u w:val="single"/>
    </w:rPr>
  </w:style>
  <w:style w:type="character" w:customStyle="1" w:styleId="61">
    <w:name w:val="Основной шрифт абзаца6"/>
    <w:qFormat/>
    <w:rsid w:val="00566EE5"/>
  </w:style>
  <w:style w:type="character" w:customStyle="1" w:styleId="Absatz-Standardschriftart">
    <w:name w:val="Absatz-Standardschriftart"/>
    <w:qFormat/>
    <w:rsid w:val="00566EE5"/>
  </w:style>
  <w:style w:type="character" w:customStyle="1" w:styleId="WW-Absatz-Standardschriftart">
    <w:name w:val="WW-Absatz-Standardschriftart"/>
    <w:qFormat/>
    <w:rsid w:val="00566EE5"/>
  </w:style>
  <w:style w:type="character" w:customStyle="1" w:styleId="51">
    <w:name w:val="Основной шрифт абзаца5"/>
    <w:qFormat/>
    <w:rsid w:val="00566EE5"/>
  </w:style>
  <w:style w:type="character" w:customStyle="1" w:styleId="WW-Absatz-Standardschriftart1">
    <w:name w:val="WW-Absatz-Standardschriftart1"/>
    <w:qFormat/>
    <w:rsid w:val="00566EE5"/>
  </w:style>
  <w:style w:type="character" w:customStyle="1" w:styleId="WW-Absatz-Standardschriftart11">
    <w:name w:val="WW-Absatz-Standardschriftart11"/>
    <w:qFormat/>
    <w:rsid w:val="00566EE5"/>
  </w:style>
  <w:style w:type="character" w:customStyle="1" w:styleId="41">
    <w:name w:val="Основной шрифт абзаца4"/>
    <w:qFormat/>
    <w:rsid w:val="00566EE5"/>
  </w:style>
  <w:style w:type="character" w:customStyle="1" w:styleId="310">
    <w:name w:val="Основной текст 3 Знак1"/>
    <w:link w:val="34"/>
    <w:qFormat/>
    <w:rsid w:val="00566EE5"/>
  </w:style>
  <w:style w:type="character" w:customStyle="1" w:styleId="WW-Absatz-Standardschriftart111">
    <w:name w:val="WW-Absatz-Standardschriftart111"/>
    <w:qFormat/>
    <w:rsid w:val="00566EE5"/>
  </w:style>
  <w:style w:type="character" w:customStyle="1" w:styleId="WW-Absatz-Standardschriftart1111">
    <w:name w:val="WW-Absatz-Standardschriftart1111"/>
    <w:qFormat/>
    <w:rsid w:val="00566EE5"/>
  </w:style>
  <w:style w:type="character" w:customStyle="1" w:styleId="WW-Absatz-Standardschriftart11111">
    <w:name w:val="WW-Absatz-Standardschriftart11111"/>
    <w:qFormat/>
    <w:rsid w:val="00566EE5"/>
  </w:style>
  <w:style w:type="character" w:customStyle="1" w:styleId="221">
    <w:name w:val="Основной текст 2 Знак2"/>
    <w:link w:val="25"/>
    <w:qFormat/>
    <w:rsid w:val="00566EE5"/>
  </w:style>
  <w:style w:type="character" w:customStyle="1" w:styleId="WW-Absatz-Standardschriftart111111">
    <w:name w:val="WW-Absatz-Standardschriftart111111"/>
    <w:qFormat/>
    <w:rsid w:val="00566EE5"/>
  </w:style>
  <w:style w:type="character" w:customStyle="1" w:styleId="17">
    <w:name w:val="Основной шрифт абзаца1"/>
    <w:qFormat/>
    <w:rsid w:val="00566EE5"/>
  </w:style>
  <w:style w:type="character" w:customStyle="1" w:styleId="WW8Num2z0">
    <w:name w:val="WW8Num2z0"/>
    <w:qFormat/>
    <w:rsid w:val="00566EE5"/>
    <w:rPr>
      <w:rFonts w:eastAsia="Calibri"/>
      <w:color w:val="00000A"/>
    </w:rPr>
  </w:style>
  <w:style w:type="character" w:customStyle="1" w:styleId="WW-Absatz-Standardschriftart1111111">
    <w:name w:val="WW-Absatz-Standardschriftart1111111"/>
    <w:qFormat/>
    <w:rsid w:val="00566EE5"/>
  </w:style>
  <w:style w:type="character" w:customStyle="1" w:styleId="71">
    <w:name w:val="Основной шрифт абзаца7"/>
    <w:qFormat/>
    <w:rsid w:val="00566EE5"/>
  </w:style>
  <w:style w:type="character" w:customStyle="1" w:styleId="18">
    <w:name w:val="Основной текст с отступом Знак1"/>
    <w:basedOn w:val="a0"/>
    <w:uiPriority w:val="99"/>
    <w:qFormat/>
    <w:rsid w:val="00566EE5"/>
    <w:rPr>
      <w:rFonts w:ascii="Times New Roman" w:eastAsia="Times New Roman" w:hAnsi="Times New Roman" w:cs="Times New Roman"/>
      <w:kern w:val="2"/>
      <w:sz w:val="24"/>
      <w:szCs w:val="24"/>
      <w:lang w:eastAsia="ar-SA"/>
    </w:rPr>
  </w:style>
  <w:style w:type="character" w:customStyle="1" w:styleId="26">
    <w:name w:val="Красная строка 2 Знак"/>
    <w:basedOn w:val="ab"/>
    <w:qFormat/>
    <w:rsid w:val="00566EE5"/>
    <w:rPr>
      <w:rFonts w:ascii="Times New Roman" w:eastAsia="Times New Roman" w:hAnsi="Times New Roman"/>
      <w:sz w:val="24"/>
      <w:szCs w:val="24"/>
    </w:rPr>
  </w:style>
  <w:style w:type="character" w:customStyle="1" w:styleId="afb">
    <w:name w:val="Не вступил в силу"/>
    <w:qFormat/>
    <w:rsid w:val="00566EE5"/>
    <w:rPr>
      <w:color w:val="008080"/>
      <w:sz w:val="20"/>
      <w:szCs w:val="20"/>
    </w:rPr>
  </w:style>
  <w:style w:type="character" w:customStyle="1" w:styleId="afc">
    <w:name w:val="Гипертекстовая ссылка"/>
    <w:uiPriority w:val="99"/>
    <w:qFormat/>
    <w:rsid w:val="00566EE5"/>
    <w:rPr>
      <w:color w:val="008000"/>
      <w:sz w:val="22"/>
      <w:szCs w:val="22"/>
    </w:rPr>
  </w:style>
  <w:style w:type="character" w:customStyle="1" w:styleId="afd">
    <w:name w:val="Цветовое выделение"/>
    <w:uiPriority w:val="99"/>
    <w:qFormat/>
    <w:rsid w:val="00566EE5"/>
    <w:rPr>
      <w:b/>
      <w:bCs/>
      <w:color w:val="000080"/>
    </w:rPr>
  </w:style>
  <w:style w:type="character" w:customStyle="1" w:styleId="afe">
    <w:name w:val="Текст ТУ Знак"/>
    <w:qFormat/>
    <w:locked/>
    <w:rsid w:val="00566EE5"/>
    <w:rPr>
      <w:sz w:val="24"/>
      <w:szCs w:val="24"/>
    </w:rPr>
  </w:style>
  <w:style w:type="character" w:customStyle="1" w:styleId="Tabletextleft">
    <w:name w:val="Table_text_left Знак"/>
    <w:link w:val="Tabletextleft0"/>
    <w:qFormat/>
    <w:locked/>
    <w:rsid w:val="00566EE5"/>
    <w:rPr>
      <w:rFonts w:ascii="Arial" w:eastAsia="SimSun" w:hAnsi="Arial" w:cs="Arial"/>
      <w:sz w:val="24"/>
      <w:szCs w:val="24"/>
      <w:lang w:val="en-US" w:eastAsia="zh-CN"/>
    </w:rPr>
  </w:style>
  <w:style w:type="character" w:customStyle="1" w:styleId="FontStyle23">
    <w:name w:val="Font Style23"/>
    <w:qFormat/>
    <w:rsid w:val="00566EE5"/>
    <w:rPr>
      <w:rFonts w:ascii="Arial" w:hAnsi="Arial" w:cs="Arial"/>
      <w:sz w:val="12"/>
      <w:szCs w:val="12"/>
    </w:rPr>
  </w:style>
  <w:style w:type="character" w:customStyle="1" w:styleId="FontStyle16">
    <w:name w:val="Font Style16"/>
    <w:qFormat/>
    <w:rsid w:val="00566EE5"/>
    <w:rPr>
      <w:rFonts w:ascii="Arial" w:hAnsi="Arial" w:cs="Arial"/>
      <w:b/>
      <w:bCs/>
      <w:sz w:val="12"/>
      <w:szCs w:val="12"/>
    </w:rPr>
  </w:style>
  <w:style w:type="character" w:customStyle="1" w:styleId="FontStyle24">
    <w:name w:val="Font Style24"/>
    <w:qFormat/>
    <w:rsid w:val="00566EE5"/>
    <w:rPr>
      <w:rFonts w:ascii="Arial" w:hAnsi="Arial" w:cs="Arial"/>
      <w:i/>
      <w:iCs/>
      <w:sz w:val="12"/>
      <w:szCs w:val="12"/>
    </w:rPr>
  </w:style>
  <w:style w:type="character" w:customStyle="1" w:styleId="FontStyle18">
    <w:name w:val="Font Style18"/>
    <w:qFormat/>
    <w:rsid w:val="00566EE5"/>
    <w:rPr>
      <w:rFonts w:ascii="Arial" w:hAnsi="Arial" w:cs="Arial"/>
      <w:b/>
      <w:bCs/>
      <w:sz w:val="12"/>
      <w:szCs w:val="12"/>
    </w:rPr>
  </w:style>
  <w:style w:type="character" w:customStyle="1" w:styleId="FontStyle21">
    <w:name w:val="Font Style21"/>
    <w:qFormat/>
    <w:rsid w:val="00566EE5"/>
    <w:rPr>
      <w:rFonts w:ascii="Arial" w:hAnsi="Arial" w:cs="Arial"/>
      <w:smallCaps/>
      <w:spacing w:val="10"/>
      <w:sz w:val="8"/>
      <w:szCs w:val="8"/>
    </w:rPr>
  </w:style>
  <w:style w:type="character" w:customStyle="1" w:styleId="FontStyle22">
    <w:name w:val="Font Style22"/>
    <w:qFormat/>
    <w:rsid w:val="00566EE5"/>
    <w:rPr>
      <w:rFonts w:ascii="Arial" w:hAnsi="Arial" w:cs="Arial"/>
      <w:b/>
      <w:bCs/>
      <w:sz w:val="10"/>
      <w:szCs w:val="10"/>
    </w:rPr>
  </w:style>
  <w:style w:type="character" w:customStyle="1" w:styleId="160">
    <w:name w:val="Знак16"/>
    <w:qFormat/>
    <w:rsid w:val="00566EE5"/>
    <w:rPr>
      <w:b/>
      <w:bCs w:val="0"/>
      <w:sz w:val="28"/>
      <w:szCs w:val="24"/>
    </w:rPr>
  </w:style>
  <w:style w:type="character" w:customStyle="1" w:styleId="151">
    <w:name w:val="Знак15"/>
    <w:link w:val="150"/>
    <w:qFormat/>
    <w:rsid w:val="00566EE5"/>
    <w:rPr>
      <w:sz w:val="28"/>
      <w:szCs w:val="24"/>
    </w:rPr>
  </w:style>
  <w:style w:type="character" w:customStyle="1" w:styleId="140">
    <w:name w:val="Знак14"/>
    <w:qFormat/>
    <w:rsid w:val="00566EE5"/>
    <w:rPr>
      <w:sz w:val="28"/>
      <w:szCs w:val="24"/>
    </w:rPr>
  </w:style>
  <w:style w:type="character" w:customStyle="1" w:styleId="130">
    <w:name w:val="Знак13"/>
    <w:qFormat/>
    <w:rsid w:val="00566EE5"/>
    <w:rPr>
      <w:b/>
      <w:bCs/>
      <w:sz w:val="28"/>
      <w:szCs w:val="24"/>
    </w:rPr>
  </w:style>
  <w:style w:type="character" w:customStyle="1" w:styleId="120">
    <w:name w:val="Знак12"/>
    <w:qFormat/>
    <w:rsid w:val="00566EE5"/>
    <w:rPr>
      <w:sz w:val="24"/>
    </w:rPr>
  </w:style>
  <w:style w:type="character" w:customStyle="1" w:styleId="12">
    <w:name w:val="Заголовок 1 Знак2"/>
    <w:link w:val="1"/>
    <w:qFormat/>
    <w:rsid w:val="00566EE5"/>
    <w:rPr>
      <w:b/>
      <w:bCs w:val="0"/>
      <w:sz w:val="24"/>
    </w:rPr>
  </w:style>
  <w:style w:type="character" w:customStyle="1" w:styleId="91">
    <w:name w:val="Знак9"/>
    <w:qFormat/>
    <w:rsid w:val="00566EE5"/>
    <w:rPr>
      <w:b/>
      <w:bCs w:val="0"/>
      <w:szCs w:val="24"/>
    </w:rPr>
  </w:style>
  <w:style w:type="character" w:customStyle="1" w:styleId="81">
    <w:name w:val="Знак8"/>
    <w:qFormat/>
    <w:rsid w:val="00566EE5"/>
    <w:rPr>
      <w:b/>
      <w:bCs w:val="0"/>
      <w:sz w:val="28"/>
    </w:rPr>
  </w:style>
  <w:style w:type="character" w:customStyle="1" w:styleId="72">
    <w:name w:val="Знак7"/>
    <w:basedOn w:val="a0"/>
    <w:qFormat/>
    <w:rsid w:val="00566EE5"/>
  </w:style>
  <w:style w:type="character" w:customStyle="1" w:styleId="62">
    <w:name w:val="Знак6"/>
    <w:qFormat/>
    <w:rsid w:val="00566EE5"/>
    <w:rPr>
      <w:szCs w:val="24"/>
    </w:rPr>
  </w:style>
  <w:style w:type="character" w:customStyle="1" w:styleId="52">
    <w:name w:val="Знак5"/>
    <w:qFormat/>
    <w:rsid w:val="00566EE5"/>
    <w:rPr>
      <w:b/>
      <w:bCs/>
      <w:sz w:val="24"/>
      <w:szCs w:val="24"/>
    </w:rPr>
  </w:style>
  <w:style w:type="character" w:customStyle="1" w:styleId="42">
    <w:name w:val="Знак4"/>
    <w:qFormat/>
    <w:rsid w:val="00566EE5"/>
    <w:rPr>
      <w:rFonts w:ascii="Courier New" w:hAnsi="Courier New" w:cs="Courier New"/>
    </w:rPr>
  </w:style>
  <w:style w:type="character" w:customStyle="1" w:styleId="labelbodytext11">
    <w:name w:val="label_body_text_11"/>
    <w:qFormat/>
    <w:rsid w:val="00566EE5"/>
    <w:rPr>
      <w:color w:val="0000FF"/>
      <w:sz w:val="20"/>
      <w:szCs w:val="20"/>
    </w:rPr>
  </w:style>
  <w:style w:type="character" w:customStyle="1" w:styleId="92">
    <w:name w:val="Знак Знак9"/>
    <w:qFormat/>
    <w:rsid w:val="00566EE5"/>
    <w:rPr>
      <w:rFonts w:ascii="Arial" w:hAnsi="Arial" w:cs="Arial"/>
      <w:b/>
      <w:bCs/>
      <w:kern w:val="2"/>
      <w:sz w:val="32"/>
      <w:szCs w:val="32"/>
      <w:lang w:val="ru-RU" w:eastAsia="ru-RU" w:bidi="ar-SA"/>
    </w:rPr>
  </w:style>
  <w:style w:type="character" w:customStyle="1" w:styleId="stltextm-011">
    <w:name w:val="stl_textm-011"/>
    <w:basedOn w:val="a0"/>
    <w:qFormat/>
    <w:rsid w:val="00566EE5"/>
  </w:style>
  <w:style w:type="character" w:customStyle="1" w:styleId="510">
    <w:name w:val="Заголовок 5 Знак1"/>
    <w:qFormat/>
    <w:rsid w:val="00566EE5"/>
    <w:rPr>
      <w:b/>
      <w:bCs/>
      <w:i/>
      <w:iCs/>
      <w:sz w:val="26"/>
      <w:szCs w:val="26"/>
    </w:rPr>
  </w:style>
  <w:style w:type="character" w:customStyle="1" w:styleId="apple-style-span">
    <w:name w:val="apple-style-span"/>
    <w:qFormat/>
    <w:rsid w:val="00566EE5"/>
  </w:style>
  <w:style w:type="character" w:customStyle="1" w:styleId="dfaq">
    <w:name w:val="dfaq"/>
    <w:qFormat/>
    <w:rsid w:val="00566EE5"/>
  </w:style>
  <w:style w:type="character" w:customStyle="1" w:styleId="FontStyle11">
    <w:name w:val="Font Style11"/>
    <w:uiPriority w:val="99"/>
    <w:qFormat/>
    <w:rsid w:val="00566EE5"/>
    <w:rPr>
      <w:rFonts w:ascii="Times New Roman" w:hAnsi="Times New Roman" w:cs="Times New Roman"/>
      <w:sz w:val="22"/>
      <w:szCs w:val="22"/>
    </w:rPr>
  </w:style>
  <w:style w:type="character" w:customStyle="1" w:styleId="19">
    <w:name w:val="Заголовок №1_"/>
    <w:qFormat/>
    <w:rsid w:val="00566EE5"/>
    <w:rPr>
      <w:sz w:val="25"/>
      <w:szCs w:val="25"/>
      <w:shd w:val="clear" w:color="auto" w:fill="FFFFFF"/>
    </w:rPr>
  </w:style>
  <w:style w:type="character" w:customStyle="1" w:styleId="1a">
    <w:name w:val="Знак1 Знак"/>
    <w:qFormat/>
    <w:locked/>
    <w:rsid w:val="00566EE5"/>
    <w:rPr>
      <w:sz w:val="24"/>
      <w:lang w:val="ru-RU" w:eastAsia="ru-RU" w:bidi="ar-SA"/>
    </w:rPr>
  </w:style>
  <w:style w:type="character" w:customStyle="1" w:styleId="1b">
    <w:name w:val="Заголовок №1 + Не полужирный"/>
    <w:qFormat/>
    <w:rsid w:val="00566EE5"/>
    <w:rPr>
      <w:b/>
      <w:bCs/>
      <w:sz w:val="23"/>
      <w:szCs w:val="23"/>
      <w:shd w:val="clear" w:color="auto" w:fill="FFFFFF"/>
      <w:lang w:bidi="ar-SA"/>
    </w:rPr>
  </w:style>
  <w:style w:type="character" w:customStyle="1" w:styleId="val">
    <w:name w:val="val"/>
    <w:basedOn w:val="a0"/>
    <w:qFormat/>
    <w:rsid w:val="00566EE5"/>
  </w:style>
  <w:style w:type="character" w:customStyle="1" w:styleId="1c">
    <w:name w:val="Нижний колонтитул Знак1"/>
    <w:qFormat/>
    <w:rsid w:val="00566EE5"/>
    <w:rPr>
      <w:sz w:val="24"/>
      <w:szCs w:val="24"/>
    </w:rPr>
  </w:style>
  <w:style w:type="character" w:customStyle="1" w:styleId="A00">
    <w:name w:val="A0"/>
    <w:qFormat/>
    <w:rsid w:val="00566EE5"/>
    <w:rPr>
      <w:rFonts w:ascii="Tahoma" w:hAnsi="Tahoma" w:cs="Tahoma"/>
      <w:color w:val="000000"/>
      <w:sz w:val="18"/>
      <w:szCs w:val="18"/>
    </w:rPr>
  </w:style>
  <w:style w:type="character" w:customStyle="1" w:styleId="1d">
    <w:name w:val="Название Знак1"/>
    <w:basedOn w:val="a0"/>
    <w:qFormat/>
    <w:rsid w:val="00566EE5"/>
    <w:rPr>
      <w:rFonts w:ascii="Calibri Light" w:eastAsia="Times New Roman" w:hAnsi="Calibri Light" w:cs="Times New Roman"/>
      <w:color w:val="323E4F"/>
      <w:spacing w:val="5"/>
      <w:kern w:val="2"/>
      <w:sz w:val="52"/>
      <w:szCs w:val="52"/>
      <w:lang w:eastAsia="ru-RU"/>
    </w:rPr>
  </w:style>
  <w:style w:type="character" w:customStyle="1" w:styleId="1e">
    <w:name w:val="Основной текст Знак1"/>
    <w:basedOn w:val="a0"/>
    <w:uiPriority w:val="99"/>
    <w:qFormat/>
    <w:rsid w:val="00566EE5"/>
    <w:rPr>
      <w:rFonts w:ascii="Times New Roman" w:eastAsia="Times New Roman" w:hAnsi="Times New Roman" w:cs="Times New Roman"/>
      <w:sz w:val="24"/>
      <w:szCs w:val="24"/>
      <w:lang w:eastAsia="ru-RU"/>
    </w:rPr>
  </w:style>
  <w:style w:type="character" w:customStyle="1" w:styleId="aff">
    <w:name w:val="Основной текст_"/>
    <w:qFormat/>
    <w:rsid w:val="00566EE5"/>
    <w:rPr>
      <w:rFonts w:ascii="Times New Roman" w:hAnsi="Times New Roman"/>
      <w:sz w:val="27"/>
      <w:szCs w:val="27"/>
      <w:shd w:val="clear" w:color="auto" w:fill="FFFFFF"/>
    </w:rPr>
  </w:style>
  <w:style w:type="character" w:customStyle="1" w:styleId="aff0">
    <w:name w:val="Основной текст + Курсив"/>
    <w:qFormat/>
    <w:rsid w:val="00566EE5"/>
    <w:rPr>
      <w:rFonts w:ascii="Times New Roman" w:eastAsia="Times New Roman" w:hAnsi="Times New Roman" w:cs="Times New Roman"/>
      <w:b w:val="0"/>
      <w:bCs w:val="0"/>
      <w:i/>
      <w:iCs/>
      <w:caps w:val="0"/>
      <w:smallCaps w:val="0"/>
      <w:strike w:val="0"/>
      <w:dstrike w:val="0"/>
      <w:color w:val="000000"/>
      <w:spacing w:val="0"/>
      <w:w w:val="100"/>
      <w:sz w:val="27"/>
      <w:szCs w:val="27"/>
      <w:u w:val="single"/>
      <w:lang w:val="ru-RU"/>
    </w:rPr>
  </w:style>
  <w:style w:type="character" w:customStyle="1" w:styleId="11pt">
    <w:name w:val="Основной текст + 11 pt"/>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rPr>
  </w:style>
  <w:style w:type="character" w:customStyle="1" w:styleId="27">
    <w:name w:val="Основной текст (2) + Не курсив"/>
    <w:qFormat/>
    <w:rsid w:val="00566EE5"/>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35">
    <w:name w:val="Основной текст (3)_"/>
    <w:qFormat/>
    <w:rsid w:val="00566EE5"/>
    <w:rPr>
      <w:rFonts w:ascii="Verdana" w:eastAsia="Verdana" w:hAnsi="Verdana" w:cs="Verdana"/>
      <w:spacing w:val="-10"/>
      <w:sz w:val="15"/>
      <w:szCs w:val="15"/>
      <w:shd w:val="clear" w:color="auto" w:fill="FFFFFF"/>
    </w:rPr>
  </w:style>
  <w:style w:type="character" w:customStyle="1" w:styleId="43">
    <w:name w:val="Основной текст (4)_"/>
    <w:link w:val="44"/>
    <w:qFormat/>
    <w:rsid w:val="00566EE5"/>
    <w:rPr>
      <w:rFonts w:ascii="Times New Roman" w:hAnsi="Times New Roman"/>
      <w:sz w:val="18"/>
      <w:szCs w:val="18"/>
      <w:shd w:val="clear" w:color="auto" w:fill="FFFFFF"/>
    </w:rPr>
  </w:style>
  <w:style w:type="character" w:customStyle="1" w:styleId="73">
    <w:name w:val="Основной текст (7)_"/>
    <w:link w:val="74"/>
    <w:qFormat/>
    <w:rsid w:val="00566EE5"/>
    <w:rPr>
      <w:rFonts w:ascii="Verdana" w:eastAsia="Verdana" w:hAnsi="Verdana" w:cs="Verdana"/>
      <w:spacing w:val="-20"/>
      <w:sz w:val="15"/>
      <w:szCs w:val="15"/>
      <w:shd w:val="clear" w:color="auto" w:fill="FFFFFF"/>
    </w:rPr>
  </w:style>
  <w:style w:type="character" w:customStyle="1" w:styleId="9pt">
    <w:name w:val="Основной текст + 9 pt"/>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18"/>
      <w:szCs w:val="18"/>
      <w:u w:val="none"/>
      <w:lang w:val="ru-RU"/>
    </w:rPr>
  </w:style>
  <w:style w:type="character" w:customStyle="1" w:styleId="aff1">
    <w:name w:val="Колонтитул"/>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27"/>
      <w:szCs w:val="27"/>
      <w:u w:val="none"/>
      <w:lang w:val="ru-RU"/>
    </w:rPr>
  </w:style>
  <w:style w:type="character" w:customStyle="1" w:styleId="Verdana10pt">
    <w:name w:val="Колонтитул + Verdana;10 pt"/>
    <w:qFormat/>
    <w:rsid w:val="00566EE5"/>
    <w:rPr>
      <w:rFonts w:ascii="Verdana" w:eastAsia="Verdana" w:hAnsi="Verdana" w:cs="Verdana"/>
      <w:b w:val="0"/>
      <w:bCs w:val="0"/>
      <w:i w:val="0"/>
      <w:iCs w:val="0"/>
      <w:caps w:val="0"/>
      <w:smallCaps w:val="0"/>
      <w:strike w:val="0"/>
      <w:dstrike w:val="0"/>
      <w:color w:val="000000"/>
      <w:spacing w:val="0"/>
      <w:w w:val="100"/>
      <w:sz w:val="20"/>
      <w:szCs w:val="20"/>
      <w:u w:val="none"/>
    </w:rPr>
  </w:style>
  <w:style w:type="character" w:customStyle="1" w:styleId="105pt">
    <w:name w:val="Основной текст + 10;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1"/>
      <w:szCs w:val="21"/>
      <w:u w:val="none"/>
      <w:lang w:val="ru-RU"/>
    </w:rPr>
  </w:style>
  <w:style w:type="character" w:customStyle="1" w:styleId="aff2">
    <w:name w:val="Оглавление_"/>
    <w:qFormat/>
    <w:rsid w:val="00566EE5"/>
    <w:rPr>
      <w:rFonts w:ascii="Times New Roman" w:hAnsi="Times New Roman"/>
      <w:sz w:val="27"/>
      <w:szCs w:val="27"/>
      <w:shd w:val="clear" w:color="auto" w:fill="FFFFFF"/>
    </w:rPr>
  </w:style>
  <w:style w:type="character" w:customStyle="1" w:styleId="28">
    <w:name w:val="Оглавление (2)_"/>
    <w:qFormat/>
    <w:rsid w:val="00566EE5"/>
    <w:rPr>
      <w:rFonts w:ascii="Sylfaen" w:eastAsia="Sylfaen" w:hAnsi="Sylfaen" w:cs="Sylfaen"/>
      <w:spacing w:val="-10"/>
      <w:sz w:val="21"/>
      <w:szCs w:val="21"/>
      <w:shd w:val="clear" w:color="auto" w:fill="FFFFFF"/>
      <w:lang w:val="en-US"/>
    </w:rPr>
  </w:style>
  <w:style w:type="character" w:customStyle="1" w:styleId="100">
    <w:name w:val="Основной текст (10)_"/>
    <w:qFormat/>
    <w:rsid w:val="00566EE5"/>
    <w:rPr>
      <w:rFonts w:ascii="MS Gothic" w:eastAsia="MS Gothic" w:hAnsi="MS Gothic" w:cs="MS Gothic"/>
      <w:sz w:val="31"/>
      <w:szCs w:val="31"/>
      <w:shd w:val="clear" w:color="auto" w:fill="FFFFFF"/>
    </w:rPr>
  </w:style>
  <w:style w:type="character" w:customStyle="1" w:styleId="10TimesNewRoman135pt">
    <w:name w:val="Основной текст (10) + Times New Roman;13;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7"/>
      <w:szCs w:val="27"/>
      <w:u w:val="none"/>
    </w:rPr>
  </w:style>
  <w:style w:type="character" w:customStyle="1" w:styleId="29">
    <w:name w:val="Заголовок №2_"/>
    <w:qFormat/>
    <w:rsid w:val="00566EE5"/>
    <w:rPr>
      <w:rFonts w:ascii="Times New Roman" w:hAnsi="Times New Roman"/>
      <w:sz w:val="28"/>
      <w:szCs w:val="28"/>
      <w:shd w:val="clear" w:color="auto" w:fill="FFFFFF"/>
    </w:rPr>
  </w:style>
  <w:style w:type="character" w:customStyle="1" w:styleId="2a">
    <w:name w:val="Заголовок №2 + Полужирный;Курсив"/>
    <w:qFormat/>
    <w:rsid w:val="00566EE5"/>
    <w:rPr>
      <w:rFonts w:ascii="Times New Roman" w:eastAsia="Times New Roman" w:hAnsi="Times New Roman" w:cs="Times New Roman"/>
      <w:b/>
      <w:bCs/>
      <w:i/>
      <w:iCs/>
      <w:caps w:val="0"/>
      <w:smallCaps w:val="0"/>
      <w:strike w:val="0"/>
      <w:dstrike w:val="0"/>
      <w:color w:val="000000"/>
      <w:spacing w:val="0"/>
      <w:w w:val="100"/>
      <w:sz w:val="28"/>
      <w:szCs w:val="28"/>
      <w:u w:val="none"/>
    </w:rPr>
  </w:style>
  <w:style w:type="character" w:customStyle="1" w:styleId="2MSGothic18pt">
    <w:name w:val="Заголовок №2 + MS Gothic;18 pt;Курсив"/>
    <w:qFormat/>
    <w:rsid w:val="00566EE5"/>
    <w:rPr>
      <w:rFonts w:ascii="MS Gothic" w:eastAsia="MS Gothic" w:hAnsi="MS Gothic" w:cs="MS Gothic"/>
      <w:b w:val="0"/>
      <w:bCs w:val="0"/>
      <w:i/>
      <w:iCs/>
      <w:caps w:val="0"/>
      <w:smallCaps w:val="0"/>
      <w:strike w:val="0"/>
      <w:dstrike w:val="0"/>
      <w:color w:val="000000"/>
      <w:spacing w:val="0"/>
      <w:w w:val="100"/>
      <w:sz w:val="36"/>
      <w:szCs w:val="36"/>
      <w:u w:val="none"/>
    </w:rPr>
  </w:style>
  <w:style w:type="character" w:customStyle="1" w:styleId="121">
    <w:name w:val="Основной текст (12)_"/>
    <w:link w:val="1f"/>
    <w:qFormat/>
    <w:rsid w:val="00566EE5"/>
    <w:rPr>
      <w:rFonts w:ascii="Times New Roman" w:hAnsi="Times New Roman"/>
      <w:b/>
      <w:bCs/>
      <w:sz w:val="23"/>
      <w:szCs w:val="23"/>
      <w:shd w:val="clear" w:color="auto" w:fill="FFFFFF"/>
    </w:rPr>
  </w:style>
  <w:style w:type="character" w:customStyle="1" w:styleId="115pt">
    <w:name w:val="Основной текст + 11;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3"/>
      <w:szCs w:val="23"/>
      <w:u w:val="none"/>
      <w:lang w:val="ru-RU"/>
    </w:rPr>
  </w:style>
  <w:style w:type="character" w:customStyle="1" w:styleId="blk">
    <w:name w:val="blk"/>
    <w:qFormat/>
    <w:rsid w:val="00566EE5"/>
  </w:style>
  <w:style w:type="character" w:customStyle="1" w:styleId="ConsNormal">
    <w:name w:val="ConsNormal Знак"/>
    <w:uiPriority w:val="99"/>
    <w:qFormat/>
    <w:rsid w:val="00566EE5"/>
    <w:rPr>
      <w:rFonts w:ascii="Arial" w:eastAsia="Times New Roman" w:hAnsi="Arial" w:cs="Arial"/>
    </w:rPr>
  </w:style>
  <w:style w:type="character" w:customStyle="1" w:styleId="ConsPlusNonformat">
    <w:name w:val="ConsPlusNonformat Знак"/>
    <w:qFormat/>
    <w:rsid w:val="00566EE5"/>
    <w:rPr>
      <w:rFonts w:ascii="Courier New" w:eastAsia="Times New Roman" w:hAnsi="Courier New" w:cs="Courier New"/>
    </w:rPr>
  </w:style>
  <w:style w:type="character" w:customStyle="1" w:styleId="1f0">
    <w:name w:val="Текст сноски Знак1"/>
    <w:basedOn w:val="a0"/>
    <w:uiPriority w:val="99"/>
    <w:semiHidden/>
    <w:qFormat/>
    <w:rsid w:val="00566EE5"/>
    <w:rPr>
      <w:rFonts w:ascii="Times New Roman" w:eastAsia="Times New Roman" w:hAnsi="Times New Roman" w:cs="Times New Roman"/>
      <w:sz w:val="20"/>
      <w:szCs w:val="20"/>
      <w:lang w:eastAsia="ru-RU"/>
    </w:rPr>
  </w:style>
  <w:style w:type="character" w:customStyle="1" w:styleId="2b">
    <w:name w:val="Обычный (веб) Знак2"/>
    <w:uiPriority w:val="1"/>
    <w:qFormat/>
    <w:locked/>
    <w:rsid w:val="00566EE5"/>
    <w:rPr>
      <w:rFonts w:ascii="Times New Roman" w:eastAsia="Times New Roman" w:hAnsi="Times New Roman" w:cs="Times New Roman"/>
      <w:sz w:val="28"/>
      <w:szCs w:val="28"/>
      <w:lang w:eastAsia="ru-RU"/>
    </w:rPr>
  </w:style>
  <w:style w:type="character" w:customStyle="1" w:styleId="210">
    <w:name w:val="Основной текст с отступом 2 Знак1"/>
    <w:basedOn w:val="a0"/>
    <w:semiHidden/>
    <w:qFormat/>
    <w:rsid w:val="00566EE5"/>
    <w:rPr>
      <w:rFonts w:ascii="Times New Roman" w:eastAsia="Times New Roman" w:hAnsi="Times New Roman" w:cs="Times New Roman"/>
      <w:sz w:val="24"/>
      <w:szCs w:val="24"/>
      <w:lang w:eastAsia="ru-RU"/>
    </w:rPr>
  </w:style>
  <w:style w:type="character" w:customStyle="1" w:styleId="aff3">
    <w:name w:val="Текст ТД Знак"/>
    <w:qFormat/>
    <w:locked/>
    <w:rsid w:val="00566EE5"/>
    <w:rPr>
      <w:rFonts w:ascii="Times New Roman" w:hAnsi="Times New Roman"/>
      <w:sz w:val="24"/>
      <w:szCs w:val="24"/>
    </w:rPr>
  </w:style>
  <w:style w:type="character" w:customStyle="1" w:styleId="710">
    <w:name w:val="Заголовок 7 Знак1"/>
    <w:basedOn w:val="a0"/>
    <w:semiHidden/>
    <w:qFormat/>
    <w:rsid w:val="00566EE5"/>
    <w:rPr>
      <w:rFonts w:ascii="Calibri Light" w:eastAsia="Times New Roman" w:hAnsi="Calibri Light" w:cs="Times New Roman"/>
      <w:i/>
      <w:iCs/>
      <w:color w:val="404040"/>
      <w:sz w:val="24"/>
      <w:szCs w:val="24"/>
      <w:lang w:eastAsia="ru-RU"/>
    </w:rPr>
  </w:style>
  <w:style w:type="character" w:customStyle="1" w:styleId="810">
    <w:name w:val="Заголовок 8 Знак1"/>
    <w:basedOn w:val="a0"/>
    <w:semiHidden/>
    <w:qFormat/>
    <w:rsid w:val="00566EE5"/>
    <w:rPr>
      <w:rFonts w:ascii="Calibri Light" w:eastAsia="Times New Roman" w:hAnsi="Calibri Light" w:cs="Times New Roman"/>
      <w:color w:val="404040"/>
      <w:lang w:eastAsia="ru-RU"/>
    </w:rPr>
  </w:style>
  <w:style w:type="character" w:customStyle="1" w:styleId="910">
    <w:name w:val="Заголовок 9 Знак1"/>
    <w:basedOn w:val="a0"/>
    <w:semiHidden/>
    <w:qFormat/>
    <w:rsid w:val="00566EE5"/>
    <w:rPr>
      <w:rFonts w:ascii="Calibri Light" w:eastAsia="Times New Roman" w:hAnsi="Calibri Light" w:cs="Times New Roman"/>
      <w:i/>
      <w:iCs/>
      <w:color w:val="404040"/>
      <w:lang w:eastAsia="ru-RU"/>
    </w:rPr>
  </w:style>
  <w:style w:type="character" w:customStyle="1" w:styleId="1f1">
    <w:name w:val="Текст выноски Знак1"/>
    <w:basedOn w:val="a0"/>
    <w:uiPriority w:val="99"/>
    <w:semiHidden/>
    <w:qFormat/>
    <w:rsid w:val="00566EE5"/>
    <w:rPr>
      <w:rFonts w:ascii="Tahoma" w:eastAsia="Times New Roman" w:hAnsi="Tahoma" w:cs="Tahoma"/>
      <w:sz w:val="16"/>
      <w:szCs w:val="16"/>
      <w:lang w:eastAsia="ru-RU"/>
    </w:rPr>
  </w:style>
  <w:style w:type="character" w:customStyle="1" w:styleId="311">
    <w:name w:val="Основной текст с отступом 3 Знак1"/>
    <w:basedOn w:val="a0"/>
    <w:semiHidden/>
    <w:qFormat/>
    <w:rsid w:val="00566EE5"/>
    <w:rPr>
      <w:rFonts w:ascii="Times New Roman" w:eastAsia="Times New Roman" w:hAnsi="Times New Roman" w:cs="Times New Roman"/>
      <w:sz w:val="16"/>
      <w:szCs w:val="16"/>
      <w:lang w:eastAsia="ru-RU"/>
    </w:rPr>
  </w:style>
  <w:style w:type="character" w:customStyle="1" w:styleId="1f2">
    <w:name w:val="Заголовок записки Знак1"/>
    <w:basedOn w:val="a0"/>
    <w:semiHidden/>
    <w:qFormat/>
    <w:rsid w:val="00566EE5"/>
    <w:rPr>
      <w:rFonts w:ascii="Times New Roman" w:eastAsia="Times New Roman" w:hAnsi="Times New Roman" w:cs="Times New Roman"/>
      <w:sz w:val="24"/>
      <w:szCs w:val="24"/>
      <w:lang w:eastAsia="ru-RU"/>
    </w:rPr>
  </w:style>
  <w:style w:type="character" w:customStyle="1" w:styleId="211">
    <w:name w:val="Основной текст 2 Знак1"/>
    <w:basedOn w:val="a0"/>
    <w:semiHidden/>
    <w:qFormat/>
    <w:rsid w:val="00566EE5"/>
    <w:rPr>
      <w:rFonts w:ascii="Times New Roman" w:eastAsia="Times New Roman" w:hAnsi="Times New Roman" w:cs="Times New Roman"/>
      <w:sz w:val="24"/>
      <w:szCs w:val="24"/>
      <w:lang w:eastAsia="ru-RU"/>
    </w:rPr>
  </w:style>
  <w:style w:type="character" w:customStyle="1" w:styleId="212">
    <w:name w:val="Красная строка 2 Знак1"/>
    <w:basedOn w:val="18"/>
    <w:semiHidden/>
    <w:qFormat/>
    <w:rsid w:val="00566EE5"/>
    <w:rPr>
      <w:rFonts w:ascii="Times New Roman" w:eastAsia="Times New Roman" w:hAnsi="Times New Roman" w:cs="Times New Roman"/>
      <w:kern w:val="2"/>
      <w:sz w:val="24"/>
      <w:szCs w:val="24"/>
      <w:lang w:eastAsia="ru-RU"/>
    </w:rPr>
  </w:style>
  <w:style w:type="character" w:customStyle="1" w:styleId="1f3">
    <w:name w:val="Подзаголовок Знак1"/>
    <w:basedOn w:val="a0"/>
    <w:uiPriority w:val="99"/>
    <w:qFormat/>
    <w:rsid w:val="00566EE5"/>
    <w:rPr>
      <w:rFonts w:ascii="Calibri Light" w:eastAsia="Times New Roman" w:hAnsi="Calibri Light" w:cs="Times New Roman"/>
      <w:i/>
      <w:iCs/>
      <w:color w:val="5B9BD5"/>
      <w:spacing w:val="15"/>
      <w:sz w:val="24"/>
      <w:szCs w:val="24"/>
      <w:lang w:eastAsia="ru-RU"/>
    </w:rPr>
  </w:style>
  <w:style w:type="character" w:customStyle="1" w:styleId="1f4">
    <w:name w:val="Схема документа Знак1"/>
    <w:basedOn w:val="a0"/>
    <w:semiHidden/>
    <w:qFormat/>
    <w:rsid w:val="00566EE5"/>
    <w:rPr>
      <w:rFonts w:ascii="Tahoma" w:eastAsia="Times New Roman" w:hAnsi="Tahoma" w:cs="Tahoma"/>
      <w:sz w:val="16"/>
      <w:szCs w:val="16"/>
      <w:lang w:eastAsia="ru-RU"/>
    </w:rPr>
  </w:style>
  <w:style w:type="character" w:customStyle="1" w:styleId="Web1">
    <w:name w:val="Обычный (Web) Знак1"/>
    <w:basedOn w:val="a0"/>
    <w:uiPriority w:val="99"/>
    <w:semiHidden/>
    <w:qFormat/>
    <w:locked/>
    <w:rsid w:val="00566EE5"/>
    <w:rPr>
      <w:rFonts w:ascii="Tahoma" w:eastAsia="Times New Roman" w:hAnsi="Tahoma" w:cs="Tahoma"/>
      <w:sz w:val="16"/>
      <w:szCs w:val="16"/>
      <w:lang w:eastAsia="ru-RU"/>
    </w:rPr>
  </w:style>
  <w:style w:type="character" w:customStyle="1" w:styleId="1f5">
    <w:name w:val="Текст концевой сноски Знак1"/>
    <w:basedOn w:val="a0"/>
    <w:uiPriority w:val="99"/>
    <w:semiHidden/>
    <w:qFormat/>
    <w:rsid w:val="00566EE5"/>
    <w:rPr>
      <w:rFonts w:ascii="Times New Roman" w:eastAsia="Times New Roman" w:hAnsi="Times New Roman" w:cs="Times New Roman"/>
      <w:sz w:val="20"/>
      <w:szCs w:val="20"/>
      <w:lang w:eastAsia="ru-RU"/>
    </w:rPr>
  </w:style>
  <w:style w:type="character" w:customStyle="1" w:styleId="grame">
    <w:name w:val="grame"/>
    <w:basedOn w:val="a0"/>
    <w:qFormat/>
    <w:rsid w:val="00566EE5"/>
  </w:style>
  <w:style w:type="character" w:customStyle="1" w:styleId="WW8Num8z2">
    <w:name w:val="WW8Num8z2"/>
    <w:qFormat/>
    <w:rsid w:val="00566EE5"/>
    <w:rPr>
      <w:rFonts w:ascii="Wingdings" w:hAnsi="Wingdings"/>
    </w:rPr>
  </w:style>
  <w:style w:type="character" w:customStyle="1" w:styleId="b-message-heademail">
    <w:name w:val="b-message-head__email"/>
    <w:qFormat/>
    <w:rsid w:val="00566EE5"/>
  </w:style>
  <w:style w:type="character" w:customStyle="1" w:styleId="adr">
    <w:name w:val="adr"/>
    <w:qFormat/>
    <w:rsid w:val="00566EE5"/>
  </w:style>
  <w:style w:type="character" w:customStyle="1" w:styleId="street-address">
    <w:name w:val="street-address"/>
    <w:qFormat/>
    <w:rsid w:val="00566EE5"/>
  </w:style>
  <w:style w:type="character" w:customStyle="1" w:styleId="locality">
    <w:name w:val="locality"/>
    <w:qFormat/>
    <w:rsid w:val="00566EE5"/>
  </w:style>
  <w:style w:type="character" w:customStyle="1" w:styleId="region">
    <w:name w:val="region"/>
    <w:qFormat/>
    <w:rsid w:val="00566EE5"/>
  </w:style>
  <w:style w:type="character" w:customStyle="1" w:styleId="postal-code">
    <w:name w:val="postal-code"/>
    <w:qFormat/>
    <w:rsid w:val="00566EE5"/>
  </w:style>
  <w:style w:type="character" w:customStyle="1" w:styleId="country-name">
    <w:name w:val="country-name"/>
    <w:qFormat/>
    <w:rsid w:val="00566EE5"/>
  </w:style>
  <w:style w:type="character" w:customStyle="1" w:styleId="tel">
    <w:name w:val="tel"/>
    <w:qFormat/>
    <w:rsid w:val="00566EE5"/>
  </w:style>
  <w:style w:type="character" w:customStyle="1" w:styleId="ccbntxt">
    <w:name w:val="ccbntxt"/>
    <w:qFormat/>
    <w:rsid w:val="00566EE5"/>
  </w:style>
  <w:style w:type="character" w:customStyle="1" w:styleId="2c">
    <w:name w:val="Цитата 2 Знак"/>
    <w:basedOn w:val="a0"/>
    <w:uiPriority w:val="29"/>
    <w:qFormat/>
    <w:rsid w:val="00566EE5"/>
    <w:rPr>
      <w:rFonts w:eastAsia="Times New Roman"/>
      <w:i/>
      <w:sz w:val="24"/>
      <w:szCs w:val="24"/>
      <w:lang w:val="en-US" w:eastAsia="en-US" w:bidi="en-US"/>
    </w:rPr>
  </w:style>
  <w:style w:type="character" w:customStyle="1" w:styleId="aff4">
    <w:name w:val="Выделенная цитата Знак"/>
    <w:basedOn w:val="a0"/>
    <w:uiPriority w:val="30"/>
    <w:qFormat/>
    <w:rsid w:val="00566EE5"/>
    <w:rPr>
      <w:rFonts w:eastAsia="Times New Roman"/>
      <w:b/>
      <w:i/>
      <w:sz w:val="24"/>
      <w:szCs w:val="22"/>
      <w:lang w:val="en-US" w:eastAsia="en-US" w:bidi="en-US"/>
    </w:rPr>
  </w:style>
  <w:style w:type="character" w:styleId="aff5">
    <w:name w:val="Subtle Emphasis"/>
    <w:uiPriority w:val="19"/>
    <w:qFormat/>
    <w:rsid w:val="00566EE5"/>
    <w:rPr>
      <w:i/>
      <w:color w:val="5A5A5A"/>
    </w:rPr>
  </w:style>
  <w:style w:type="character" w:styleId="aff6">
    <w:name w:val="Intense Emphasis"/>
    <w:basedOn w:val="a0"/>
    <w:uiPriority w:val="21"/>
    <w:qFormat/>
    <w:rsid w:val="00566EE5"/>
    <w:rPr>
      <w:b/>
      <w:i/>
      <w:sz w:val="24"/>
      <w:szCs w:val="24"/>
      <w:u w:val="single"/>
    </w:rPr>
  </w:style>
  <w:style w:type="character" w:styleId="aff7">
    <w:name w:val="Subtle Reference"/>
    <w:basedOn w:val="a0"/>
    <w:uiPriority w:val="31"/>
    <w:qFormat/>
    <w:rsid w:val="00566EE5"/>
    <w:rPr>
      <w:sz w:val="24"/>
      <w:szCs w:val="24"/>
      <w:u w:val="single"/>
    </w:rPr>
  </w:style>
  <w:style w:type="character" w:styleId="aff8">
    <w:name w:val="Intense Reference"/>
    <w:basedOn w:val="a0"/>
    <w:uiPriority w:val="32"/>
    <w:qFormat/>
    <w:rsid w:val="00566EE5"/>
    <w:rPr>
      <w:b/>
      <w:sz w:val="24"/>
      <w:u w:val="single"/>
    </w:rPr>
  </w:style>
  <w:style w:type="character" w:styleId="aff9">
    <w:name w:val="Book Title"/>
    <w:basedOn w:val="a0"/>
    <w:uiPriority w:val="33"/>
    <w:qFormat/>
    <w:rsid w:val="00566EE5"/>
    <w:rPr>
      <w:rFonts w:ascii="Cambria" w:eastAsia="Times New Roman" w:hAnsi="Cambria"/>
      <w:b/>
      <w:i/>
      <w:sz w:val="24"/>
      <w:szCs w:val="24"/>
    </w:rPr>
  </w:style>
  <w:style w:type="character" w:customStyle="1" w:styleId="hps">
    <w:name w:val="hps"/>
    <w:qFormat/>
    <w:rsid w:val="00566EE5"/>
  </w:style>
  <w:style w:type="character" w:customStyle="1" w:styleId="product-specname-inner">
    <w:name w:val="product-spec__name-inner"/>
    <w:basedOn w:val="a0"/>
    <w:qFormat/>
    <w:rsid w:val="00566EE5"/>
  </w:style>
  <w:style w:type="character" w:customStyle="1" w:styleId="product-specvalue-inner">
    <w:name w:val="product-spec__value-inner"/>
    <w:basedOn w:val="a0"/>
    <w:qFormat/>
    <w:rsid w:val="00566EE5"/>
  </w:style>
  <w:style w:type="character" w:customStyle="1" w:styleId="1f6">
    <w:name w:val="Неразрешенное упоминание1"/>
    <w:uiPriority w:val="99"/>
    <w:semiHidden/>
    <w:unhideWhenUsed/>
    <w:qFormat/>
    <w:rsid w:val="00566EE5"/>
    <w:rPr>
      <w:color w:val="808080"/>
      <w:shd w:val="clear" w:color="auto" w:fill="E6E6E6"/>
    </w:rPr>
  </w:style>
  <w:style w:type="character" w:customStyle="1" w:styleId="1f7">
    <w:name w:val="Заголовок Знак1"/>
    <w:basedOn w:val="a0"/>
    <w:link w:val="122"/>
    <w:uiPriority w:val="10"/>
    <w:qFormat/>
    <w:rsid w:val="00566EE5"/>
    <w:rPr>
      <w:rFonts w:ascii="Cambria" w:eastAsia="Times New Roman" w:hAnsi="Cambria" w:cs="Times New Roman"/>
      <w:spacing w:val="-10"/>
      <w:kern w:val="2"/>
      <w:sz w:val="56"/>
      <w:szCs w:val="56"/>
    </w:rPr>
  </w:style>
  <w:style w:type="character" w:customStyle="1" w:styleId="BodyTextChar1">
    <w:name w:val="Body Text Char1"/>
    <w:uiPriority w:val="99"/>
    <w:qFormat/>
    <w:locked/>
    <w:rsid w:val="00566EE5"/>
    <w:rPr>
      <w:sz w:val="24"/>
      <w:szCs w:val="24"/>
    </w:rPr>
  </w:style>
  <w:style w:type="character" w:customStyle="1" w:styleId="attachviewerviewernamefilename">
    <w:name w:val="attachviewer__viewer__name__filename"/>
    <w:uiPriority w:val="99"/>
    <w:qFormat/>
    <w:rsid w:val="00566EE5"/>
  </w:style>
  <w:style w:type="character" w:customStyle="1" w:styleId="affa">
    <w:name w:val="Посещённая гиперссылка"/>
    <w:basedOn w:val="a0"/>
    <w:uiPriority w:val="99"/>
    <w:unhideWhenUsed/>
    <w:rsid w:val="00566EE5"/>
    <w:rPr>
      <w:color w:val="800080" w:themeColor="followedHyperlink"/>
      <w:u w:val="single"/>
    </w:rPr>
  </w:style>
  <w:style w:type="character" w:customStyle="1" w:styleId="mnn-name-in-link">
    <w:name w:val="mnn-name-in-link"/>
    <w:basedOn w:val="a0"/>
    <w:qFormat/>
    <w:rsid w:val="00566EE5"/>
  </w:style>
  <w:style w:type="character" w:customStyle="1" w:styleId="blk1">
    <w:name w:val="blk1"/>
    <w:basedOn w:val="a0"/>
    <w:qFormat/>
    <w:rsid w:val="00566EE5"/>
    <w:rPr>
      <w:vanish w:val="0"/>
    </w:rPr>
  </w:style>
  <w:style w:type="character" w:customStyle="1" w:styleId="s10">
    <w:name w:val="s_10"/>
    <w:basedOn w:val="a0"/>
    <w:qFormat/>
    <w:rsid w:val="00566EE5"/>
  </w:style>
  <w:style w:type="character" w:customStyle="1" w:styleId="affb">
    <w:name w:val="Основной текст + Полужирный"/>
    <w:uiPriority w:val="99"/>
    <w:qFormat/>
    <w:rsid w:val="00566EE5"/>
    <w:rPr>
      <w:rFonts w:ascii="Times New Roman" w:hAnsi="Times New Roman" w:cs="Times New Roman"/>
      <w:b/>
      <w:bCs/>
      <w:sz w:val="17"/>
      <w:szCs w:val="17"/>
      <w:shd w:val="clear" w:color="auto" w:fill="FFFFFF"/>
    </w:rPr>
  </w:style>
  <w:style w:type="character" w:customStyle="1" w:styleId="110">
    <w:name w:val="Заголовок 1 Знак1"/>
    <w:basedOn w:val="a0"/>
    <w:qFormat/>
    <w:rsid w:val="00566EE5"/>
    <w:rPr>
      <w:rFonts w:asciiTheme="majorHAnsi" w:eastAsiaTheme="majorEastAsia" w:hAnsiTheme="majorHAnsi" w:cstheme="majorBidi"/>
      <w:color w:val="365F91" w:themeColor="accent1" w:themeShade="BF"/>
      <w:sz w:val="32"/>
      <w:szCs w:val="32"/>
      <w:lang w:eastAsia="ru-RU"/>
    </w:rPr>
  </w:style>
  <w:style w:type="character" w:customStyle="1" w:styleId="222">
    <w:name w:val="Заголовок 2 Знак2"/>
    <w:basedOn w:val="a0"/>
    <w:semiHidden/>
    <w:qFormat/>
    <w:rsid w:val="00566EE5"/>
    <w:rPr>
      <w:rFonts w:asciiTheme="majorHAnsi" w:eastAsiaTheme="majorEastAsia" w:hAnsiTheme="majorHAnsi" w:cstheme="majorBidi"/>
      <w:color w:val="365F91" w:themeColor="accent1" w:themeShade="BF"/>
      <w:sz w:val="26"/>
      <w:szCs w:val="26"/>
      <w:lang w:eastAsia="ru-RU"/>
    </w:rPr>
  </w:style>
  <w:style w:type="character" w:customStyle="1" w:styleId="312">
    <w:name w:val="Заголовок 3 Знак1"/>
    <w:basedOn w:val="a0"/>
    <w:semiHidden/>
    <w:qFormat/>
    <w:rsid w:val="00566EE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0"/>
    <w:semiHidden/>
    <w:qFormat/>
    <w:rsid w:val="00566EE5"/>
    <w:rPr>
      <w:rFonts w:asciiTheme="majorHAnsi" w:eastAsiaTheme="majorEastAsia" w:hAnsiTheme="majorHAnsi" w:cstheme="majorBidi"/>
      <w:i/>
      <w:iCs/>
      <w:color w:val="365F91" w:themeColor="accent1" w:themeShade="BF"/>
      <w:sz w:val="24"/>
      <w:szCs w:val="24"/>
      <w:lang w:eastAsia="ru-RU"/>
    </w:rPr>
  </w:style>
  <w:style w:type="character" w:customStyle="1" w:styleId="ConsNormal0">
    <w:name w:val="ConsNormal Знак Знак"/>
    <w:qFormat/>
    <w:locked/>
    <w:rsid w:val="00566EE5"/>
    <w:rPr>
      <w:rFonts w:ascii="Arial" w:eastAsia="Times New Roman" w:hAnsi="Arial" w:cs="Arial"/>
    </w:rPr>
  </w:style>
  <w:style w:type="character" w:customStyle="1" w:styleId="phNormal1">
    <w:name w:val="ph_Normal Знак1"/>
    <w:qFormat/>
    <w:locked/>
    <w:rsid w:val="00566EE5"/>
    <w:rPr>
      <w:sz w:val="24"/>
      <w:szCs w:val="24"/>
    </w:rPr>
  </w:style>
  <w:style w:type="character" w:customStyle="1" w:styleId="WW8Num2z1">
    <w:name w:val="WW8Num2z1"/>
    <w:qFormat/>
    <w:rsid w:val="00566EE5"/>
    <w:rPr>
      <w:rFonts w:cs="Times New Roman"/>
      <w:i w:val="0"/>
    </w:rPr>
  </w:style>
  <w:style w:type="character" w:customStyle="1" w:styleId="WW-Absatz-Standardschriftart11111111111111111111">
    <w:name w:val="WW-Absatz-Standardschriftart11111111111111111111"/>
    <w:uiPriority w:val="99"/>
    <w:qFormat/>
    <w:rsid w:val="00566EE5"/>
  </w:style>
  <w:style w:type="character" w:customStyle="1" w:styleId="FontStyle17">
    <w:name w:val="Font Style17"/>
    <w:uiPriority w:val="99"/>
    <w:qFormat/>
    <w:rsid w:val="00566EE5"/>
    <w:rPr>
      <w:rFonts w:ascii="Times New Roman" w:hAnsi="Times New Roman" w:cs="Times New Roman"/>
      <w:sz w:val="22"/>
      <w:szCs w:val="22"/>
    </w:rPr>
  </w:style>
  <w:style w:type="character" w:customStyle="1" w:styleId="okpdspan">
    <w:name w:val="okpd_span"/>
    <w:basedOn w:val="a0"/>
    <w:qFormat/>
    <w:rsid w:val="00B04AED"/>
  </w:style>
  <w:style w:type="character" w:customStyle="1" w:styleId="western">
    <w:name w:val="western Знак"/>
    <w:qFormat/>
    <w:rsid w:val="00B04AED"/>
    <w:rPr>
      <w:rFonts w:ascii="Times New Roman" w:eastAsia="Times New Roman" w:hAnsi="Times New Roman"/>
      <w:sz w:val="24"/>
      <w:szCs w:val="24"/>
    </w:rPr>
  </w:style>
  <w:style w:type="character" w:customStyle="1" w:styleId="1CStyle4">
    <w:name w:val="1CStyle4 Знак"/>
    <w:qFormat/>
    <w:rsid w:val="00B04AED"/>
    <w:rPr>
      <w:rFonts w:ascii="Tahoma" w:eastAsia="Times New Roman" w:hAnsi="Tahoma"/>
      <w:sz w:val="18"/>
      <w:szCs w:val="22"/>
    </w:rPr>
  </w:style>
  <w:style w:type="character" w:customStyle="1" w:styleId="FontStyle14">
    <w:name w:val="Font Style14"/>
    <w:qFormat/>
    <w:rsid w:val="00B04AED"/>
    <w:rPr>
      <w:rFonts w:ascii="Times New Roman" w:hAnsi="Times New Roman" w:cs="Times New Roman"/>
      <w:sz w:val="22"/>
      <w:szCs w:val="22"/>
    </w:rPr>
  </w:style>
  <w:style w:type="character" w:customStyle="1" w:styleId="FontStyle15">
    <w:name w:val="Font Style15"/>
    <w:qFormat/>
    <w:rsid w:val="00B04AED"/>
    <w:rPr>
      <w:rFonts w:ascii="Times New Roman" w:hAnsi="Times New Roman" w:cs="Times New Roman"/>
      <w:b/>
      <w:bCs/>
      <w:sz w:val="22"/>
      <w:szCs w:val="22"/>
    </w:rPr>
  </w:style>
  <w:style w:type="character" w:customStyle="1" w:styleId="s6">
    <w:name w:val="s6"/>
    <w:qFormat/>
    <w:rsid w:val="00B04AED"/>
  </w:style>
  <w:style w:type="character" w:customStyle="1" w:styleId="s3">
    <w:name w:val="s3"/>
    <w:qFormat/>
    <w:rsid w:val="00B04AED"/>
  </w:style>
  <w:style w:type="character" w:customStyle="1" w:styleId="1f">
    <w:name w:val="Неразрешенное упоминание1"/>
    <w:link w:val="121"/>
    <w:uiPriority w:val="99"/>
    <w:semiHidden/>
    <w:unhideWhenUsed/>
    <w:qFormat/>
    <w:rsid w:val="00B04AED"/>
    <w:rPr>
      <w:color w:val="605E5C"/>
      <w:shd w:val="clear" w:color="auto" w:fill="E1DFDD"/>
    </w:rPr>
  </w:style>
  <w:style w:type="character" w:customStyle="1" w:styleId="WW-Absatz-Standardschriftart11111111">
    <w:name w:val="WW-Absatz-Standardschriftart11111111"/>
    <w:qFormat/>
    <w:rsid w:val="00E4033C"/>
  </w:style>
  <w:style w:type="character" w:customStyle="1" w:styleId="WW-Absatz-Standardschriftart111111111">
    <w:name w:val="WW-Absatz-Standardschriftart111111111"/>
    <w:qFormat/>
    <w:rsid w:val="00E4033C"/>
  </w:style>
  <w:style w:type="character" w:customStyle="1" w:styleId="WW-Absatz-Standardschriftart1111111111">
    <w:name w:val="WW-Absatz-Standardschriftart1111111111"/>
    <w:qFormat/>
    <w:rsid w:val="00E4033C"/>
  </w:style>
  <w:style w:type="character" w:customStyle="1" w:styleId="WW8Num1z0">
    <w:name w:val="WW8Num1z0"/>
    <w:qFormat/>
    <w:rsid w:val="00E4033C"/>
    <w:rPr>
      <w:rFonts w:ascii="Times New Roman" w:eastAsia="Times New Roman" w:hAnsi="Times New Roman" w:cs="Times New Roman"/>
    </w:rPr>
  </w:style>
  <w:style w:type="character" w:customStyle="1" w:styleId="WW8Num1z1">
    <w:name w:val="WW8Num1z1"/>
    <w:qFormat/>
    <w:rsid w:val="00E4033C"/>
    <w:rPr>
      <w:rFonts w:ascii="Courier New" w:hAnsi="Courier New"/>
    </w:rPr>
  </w:style>
  <w:style w:type="character" w:customStyle="1" w:styleId="WW8Num1z2">
    <w:name w:val="WW8Num1z2"/>
    <w:qFormat/>
    <w:rsid w:val="00E4033C"/>
    <w:rPr>
      <w:rFonts w:ascii="Wingdings" w:hAnsi="Wingdings"/>
    </w:rPr>
  </w:style>
  <w:style w:type="character" w:customStyle="1" w:styleId="WW8Num1z3">
    <w:name w:val="WW8Num1z3"/>
    <w:qFormat/>
    <w:rsid w:val="00E4033C"/>
    <w:rPr>
      <w:rFonts w:ascii="Symbol" w:hAnsi="Symbol"/>
    </w:rPr>
  </w:style>
  <w:style w:type="character" w:customStyle="1" w:styleId="affc">
    <w:name w:val="Заголовок Знак"/>
    <w:uiPriority w:val="10"/>
    <w:qFormat/>
    <w:rsid w:val="00E4033C"/>
    <w:rPr>
      <w:rFonts w:ascii="Calibri Light" w:eastAsia="Times New Roman" w:hAnsi="Calibri Light" w:cs="Times New Roman"/>
      <w:b/>
      <w:bCs/>
      <w:kern w:val="2"/>
      <w:sz w:val="32"/>
      <w:szCs w:val="32"/>
    </w:rPr>
  </w:style>
  <w:style w:type="character" w:customStyle="1" w:styleId="affd">
    <w:name w:val="Выделение жирным"/>
    <w:qFormat/>
    <w:rsid w:val="00D03ABA"/>
    <w:rPr>
      <w:b/>
      <w:bCs/>
    </w:rPr>
  </w:style>
  <w:style w:type="character" w:customStyle="1" w:styleId="WW8Num26z0">
    <w:name w:val="WW8Num26z0"/>
    <w:qFormat/>
    <w:rsid w:val="00D03ABA"/>
  </w:style>
  <w:style w:type="character" w:customStyle="1" w:styleId="WW8Num26z1">
    <w:name w:val="WW8Num26z1"/>
    <w:qFormat/>
    <w:rsid w:val="00D03ABA"/>
    <w:rPr>
      <w:color w:val="000000"/>
    </w:rPr>
  </w:style>
  <w:style w:type="character" w:customStyle="1" w:styleId="TimesNewRoman95pt0pt">
    <w:name w:val="Основной текст + Times New Roman;9;5 pt;Интервал 0 pt"/>
    <w:qFormat/>
    <w:rsid w:val="00D03ABA"/>
    <w:rPr>
      <w:rFonts w:ascii="Times New Roman" w:eastAsia="Times New Roman" w:hAnsi="Times New Roman" w:cs="Times New Roman"/>
      <w:color w:val="000000"/>
      <w:spacing w:val="6"/>
      <w:w w:val="100"/>
      <w:position w:val="0"/>
      <w:sz w:val="19"/>
      <w:szCs w:val="19"/>
      <w:shd w:val="clear" w:color="auto" w:fill="FFFFFF"/>
      <w:vertAlign w:val="baseline"/>
      <w:lang w:val="ru-RU" w:bidi="ru-RU"/>
    </w:rPr>
  </w:style>
  <w:style w:type="character" w:customStyle="1" w:styleId="t91">
    <w:name w:val="t91"/>
    <w:qFormat/>
    <w:rsid w:val="00D03ABA"/>
    <w:rPr>
      <w:rFonts w:ascii="Times New Roman" w:hAnsi="Times New Roman" w:cs="Times New Roman"/>
      <w:i/>
      <w:iCs/>
      <w:sz w:val="22"/>
      <w:szCs w:val="22"/>
    </w:rPr>
  </w:style>
  <w:style w:type="character" w:customStyle="1" w:styleId="affe">
    <w:name w:val="Символ сноски"/>
    <w:qFormat/>
    <w:rsid w:val="00D03ABA"/>
    <w:rPr>
      <w:vertAlign w:val="superscript"/>
    </w:rPr>
  </w:style>
  <w:style w:type="character" w:customStyle="1" w:styleId="Comment">
    <w:name w:val="Comment"/>
    <w:qFormat/>
    <w:rsid w:val="00D03ABA"/>
    <w:rPr>
      <w:vanish/>
    </w:rPr>
  </w:style>
  <w:style w:type="character" w:customStyle="1" w:styleId="HTMLMarkup">
    <w:name w:val="HTML Markup"/>
    <w:qFormat/>
    <w:rsid w:val="00D03ABA"/>
    <w:rPr>
      <w:vanish/>
      <w:color w:val="FF0000"/>
    </w:rPr>
  </w:style>
  <w:style w:type="character" w:customStyle="1" w:styleId="Typewriter">
    <w:name w:val="Typewriter"/>
    <w:qFormat/>
    <w:rsid w:val="00D03ABA"/>
    <w:rPr>
      <w:rFonts w:ascii="Courier New" w:hAnsi="Courier New" w:cs="Courier New"/>
      <w:sz w:val="20"/>
    </w:rPr>
  </w:style>
  <w:style w:type="character" w:customStyle="1" w:styleId="Sample">
    <w:name w:val="Sample"/>
    <w:qFormat/>
    <w:rsid w:val="00D03ABA"/>
    <w:rPr>
      <w:rFonts w:ascii="Courier New" w:hAnsi="Courier New" w:cs="Courier New"/>
    </w:rPr>
  </w:style>
  <w:style w:type="character" w:customStyle="1" w:styleId="Keyboard">
    <w:name w:val="Keyboard"/>
    <w:qFormat/>
    <w:rsid w:val="00D03ABA"/>
    <w:rPr>
      <w:rFonts w:ascii="Courier New" w:hAnsi="Courier New" w:cs="Courier New"/>
      <w:b/>
      <w:sz w:val="20"/>
    </w:rPr>
  </w:style>
  <w:style w:type="character" w:customStyle="1" w:styleId="CODE">
    <w:name w:val="CODE"/>
    <w:qFormat/>
    <w:rsid w:val="00D03ABA"/>
    <w:rPr>
      <w:rFonts w:ascii="Courier New" w:hAnsi="Courier New" w:cs="Courier New"/>
      <w:sz w:val="20"/>
    </w:rPr>
  </w:style>
  <w:style w:type="character" w:customStyle="1" w:styleId="CITE">
    <w:name w:val="CITE"/>
    <w:qFormat/>
    <w:rsid w:val="00D03ABA"/>
    <w:rPr>
      <w:i/>
    </w:rPr>
  </w:style>
  <w:style w:type="character" w:customStyle="1" w:styleId="TimesNewRoman95pt">
    <w:name w:val="Основной текст + Times New Roman;9;5 pt"/>
    <w:qFormat/>
    <w:rsid w:val="00D03ABA"/>
    <w:rPr>
      <w:rFonts w:ascii="Times New Roman" w:eastAsia="Times New Roman" w:hAnsi="Times New Roman"/>
      <w:color w:val="000000"/>
      <w:spacing w:val="6"/>
      <w:w w:val="100"/>
      <w:sz w:val="19"/>
      <w:szCs w:val="19"/>
      <w:shd w:val="clear" w:color="auto" w:fill="FFFFFF"/>
      <w:lang w:val="ru-RU" w:eastAsia="ru-RU"/>
    </w:rPr>
  </w:style>
  <w:style w:type="character" w:customStyle="1" w:styleId="115pt0">
    <w:name w:val="Основной текст + 11;5 pt"/>
    <w:qFormat/>
    <w:rsid w:val="00D03ABA"/>
    <w:rPr>
      <w:rFonts w:ascii="Times New Roman" w:eastAsia="Times New Roman" w:hAnsi="Times New Roman"/>
      <w:b/>
      <w:bCs/>
      <w:i w:val="0"/>
      <w:iCs w:val="0"/>
      <w:caps w:val="0"/>
      <w:smallCaps w:val="0"/>
      <w:strike w:val="0"/>
      <w:dstrike w:val="0"/>
      <w:color w:val="000000"/>
      <w:spacing w:val="0"/>
      <w:w w:val="100"/>
      <w:sz w:val="23"/>
      <w:szCs w:val="23"/>
      <w:u w:val="none"/>
      <w:lang w:val="ru-RU"/>
    </w:rPr>
  </w:style>
  <w:style w:type="character" w:customStyle="1" w:styleId="2MSGothic18pt0">
    <w:name w:val="Заголовок №2 + MS Gothic;18 pt"/>
    <w:qFormat/>
    <w:rsid w:val="00D03ABA"/>
    <w:rPr>
      <w:rFonts w:ascii="MS Gothic" w:eastAsia="MS Gothic" w:hAnsi="MS Gothic"/>
      <w:b w:val="0"/>
      <w:bCs w:val="0"/>
      <w:i/>
      <w:iCs/>
      <w:caps w:val="0"/>
      <w:smallCaps w:val="0"/>
      <w:strike w:val="0"/>
      <w:dstrike w:val="0"/>
      <w:color w:val="000000"/>
      <w:spacing w:val="0"/>
      <w:w w:val="100"/>
      <w:sz w:val="36"/>
      <w:szCs w:val="36"/>
      <w:u w:val="none"/>
    </w:rPr>
  </w:style>
  <w:style w:type="character" w:customStyle="1" w:styleId="2d">
    <w:name w:val="Заголовок №2 + Полужирный"/>
    <w:qFormat/>
    <w:rsid w:val="00D03ABA"/>
    <w:rPr>
      <w:rFonts w:ascii="Times New Roman" w:eastAsia="Times New Roman" w:hAnsi="Times New Roman"/>
      <w:b/>
      <w:bCs/>
      <w:i/>
      <w:iCs/>
      <w:caps w:val="0"/>
      <w:smallCaps w:val="0"/>
      <w:strike w:val="0"/>
      <w:dstrike w:val="0"/>
      <w:color w:val="000000"/>
      <w:spacing w:val="0"/>
      <w:w w:val="100"/>
      <w:sz w:val="28"/>
      <w:szCs w:val="28"/>
      <w:u w:val="none"/>
    </w:rPr>
  </w:style>
  <w:style w:type="character" w:customStyle="1" w:styleId="10TimesNewRoman135pt0">
    <w:name w:val="Основной текст (10) + Times New Roman;13;5 pt"/>
    <w:qFormat/>
    <w:rsid w:val="00D03ABA"/>
    <w:rPr>
      <w:rFonts w:ascii="Times New Roman" w:eastAsia="Times New Roman" w:hAnsi="Times New Roman"/>
      <w:b/>
      <w:bCs/>
      <w:i w:val="0"/>
      <w:iCs w:val="0"/>
      <w:caps w:val="0"/>
      <w:smallCaps w:val="0"/>
      <w:strike w:val="0"/>
      <w:dstrike w:val="0"/>
      <w:color w:val="000000"/>
      <w:spacing w:val="0"/>
      <w:w w:val="100"/>
      <w:sz w:val="27"/>
      <w:szCs w:val="27"/>
      <w:u w:val="none"/>
    </w:rPr>
  </w:style>
  <w:style w:type="character" w:customStyle="1" w:styleId="105pt0">
    <w:name w:val="Основной текст + 10;5 pt"/>
    <w:qFormat/>
    <w:rsid w:val="00D03ABA"/>
    <w:rPr>
      <w:rFonts w:ascii="Times New Roman" w:eastAsia="Times New Roman" w:hAnsi="Times New Roman"/>
      <w:b/>
      <w:bCs/>
      <w:i w:val="0"/>
      <w:iCs w:val="0"/>
      <w:caps w:val="0"/>
      <w:smallCaps w:val="0"/>
      <w:strike w:val="0"/>
      <w:dstrike w:val="0"/>
      <w:color w:val="000000"/>
      <w:spacing w:val="0"/>
      <w:w w:val="100"/>
      <w:sz w:val="21"/>
      <w:szCs w:val="21"/>
      <w:u w:val="none"/>
      <w:lang w:val="ru-RU"/>
    </w:rPr>
  </w:style>
  <w:style w:type="character" w:customStyle="1" w:styleId="WW8Num28z0">
    <w:name w:val="WW8Num28z0"/>
    <w:qFormat/>
    <w:rsid w:val="00D03ABA"/>
  </w:style>
  <w:style w:type="character" w:customStyle="1" w:styleId="WW8Num28z1">
    <w:name w:val="WW8Num28z1"/>
    <w:qFormat/>
    <w:rsid w:val="00D03ABA"/>
  </w:style>
  <w:style w:type="character" w:customStyle="1" w:styleId="WW8Num28z2">
    <w:name w:val="WW8Num28z2"/>
    <w:qFormat/>
    <w:rsid w:val="00D03ABA"/>
  </w:style>
  <w:style w:type="character" w:customStyle="1" w:styleId="WW8Num28z3">
    <w:name w:val="WW8Num28z3"/>
    <w:qFormat/>
    <w:rsid w:val="00D03ABA"/>
  </w:style>
  <w:style w:type="character" w:customStyle="1" w:styleId="WW8Num28z4">
    <w:name w:val="WW8Num28z4"/>
    <w:qFormat/>
    <w:rsid w:val="00D03ABA"/>
  </w:style>
  <w:style w:type="character" w:customStyle="1" w:styleId="WW8Num28z5">
    <w:name w:val="WW8Num28z5"/>
    <w:qFormat/>
    <w:rsid w:val="00D03ABA"/>
  </w:style>
  <w:style w:type="character" w:customStyle="1" w:styleId="WW8Num28z6">
    <w:name w:val="WW8Num28z6"/>
    <w:qFormat/>
    <w:rsid w:val="00D03ABA"/>
  </w:style>
  <w:style w:type="character" w:customStyle="1" w:styleId="WW8Num28z7">
    <w:name w:val="WW8Num28z7"/>
    <w:qFormat/>
    <w:rsid w:val="00D03ABA"/>
  </w:style>
  <w:style w:type="character" w:customStyle="1" w:styleId="WW8Num28z8">
    <w:name w:val="WW8Num28z8"/>
    <w:qFormat/>
    <w:rsid w:val="00D03ABA"/>
  </w:style>
  <w:style w:type="paragraph" w:customStyle="1" w:styleId="1f8">
    <w:name w:val="Заголовок1"/>
    <w:next w:val="afff"/>
    <w:qFormat/>
    <w:rsid w:val="00566EE5"/>
    <w:rPr>
      <w:rFonts w:ascii="Arial" w:eastAsia="Arial" w:hAnsi="Arial" w:cs="Arial"/>
      <w:b/>
      <w:bCs/>
      <w:sz w:val="22"/>
      <w:szCs w:val="22"/>
      <w:lang w:eastAsia="ar-SA"/>
    </w:rPr>
  </w:style>
  <w:style w:type="paragraph" w:styleId="afff">
    <w:name w:val="Body Text"/>
    <w:basedOn w:val="10"/>
    <w:qFormat/>
    <w:rsid w:val="00931BC4"/>
    <w:pPr>
      <w:spacing w:after="120"/>
      <w:jc w:val="left"/>
    </w:pPr>
    <w:rPr>
      <w:sz w:val="20"/>
      <w:szCs w:val="20"/>
    </w:rPr>
  </w:style>
  <w:style w:type="paragraph" w:styleId="afff0">
    <w:name w:val="List"/>
    <w:basedOn w:val="10"/>
    <w:rsid w:val="00566EE5"/>
    <w:pPr>
      <w:spacing w:after="0"/>
      <w:ind w:left="283" w:hanging="283"/>
      <w:jc w:val="left"/>
    </w:pPr>
    <w:rPr>
      <w:szCs w:val="20"/>
    </w:rPr>
  </w:style>
  <w:style w:type="paragraph" w:styleId="afff1">
    <w:name w:val="caption"/>
    <w:basedOn w:val="10"/>
    <w:next w:val="10"/>
    <w:uiPriority w:val="99"/>
    <w:unhideWhenUsed/>
    <w:qFormat/>
    <w:rsid w:val="00566EE5"/>
    <w:rPr>
      <w:b/>
      <w:bCs/>
      <w:szCs w:val="20"/>
    </w:rPr>
  </w:style>
  <w:style w:type="paragraph" w:styleId="afff2">
    <w:name w:val="index heading"/>
    <w:basedOn w:val="10"/>
    <w:qFormat/>
    <w:rsid w:val="00D03ABA"/>
    <w:pPr>
      <w:suppressLineNumbers/>
    </w:pPr>
    <w:rPr>
      <w:rFonts w:cs="Arial"/>
    </w:rPr>
  </w:style>
  <w:style w:type="paragraph" w:styleId="afff3">
    <w:name w:val="List Paragraph"/>
    <w:basedOn w:val="10"/>
    <w:qFormat/>
    <w:rsid w:val="00D03ABA"/>
    <w:pPr>
      <w:spacing w:line="240" w:lineRule="auto"/>
      <w:ind w:left="720"/>
      <w:contextualSpacing/>
    </w:pPr>
  </w:style>
  <w:style w:type="paragraph" w:styleId="afff4">
    <w:name w:val="No Spacing"/>
    <w:qFormat/>
    <w:rsid w:val="00D03ABA"/>
    <w:pPr>
      <w:ind w:firstLine="567"/>
      <w:jc w:val="both"/>
    </w:pPr>
    <w:rPr>
      <w:rFonts w:ascii="Times New Roman" w:eastAsia="Times New Roman" w:hAnsi="Times New Roman"/>
      <w:sz w:val="28"/>
      <w:szCs w:val="28"/>
    </w:rPr>
  </w:style>
  <w:style w:type="paragraph" w:customStyle="1" w:styleId="ConsPlusNormal1">
    <w:name w:val="ConsPlusNormal"/>
    <w:link w:val="ConsPlusNormal0"/>
    <w:qFormat/>
    <w:rsid w:val="00931BC4"/>
    <w:pPr>
      <w:widowControl w:val="0"/>
      <w:ind w:firstLine="720"/>
    </w:pPr>
    <w:rPr>
      <w:rFonts w:ascii="Arial" w:eastAsia="Times New Roman" w:hAnsi="Arial" w:cs="Arial"/>
      <w:sz w:val="22"/>
      <w:szCs w:val="22"/>
    </w:rPr>
  </w:style>
  <w:style w:type="paragraph" w:styleId="2e">
    <w:name w:val="toc 2"/>
    <w:basedOn w:val="10"/>
    <w:next w:val="10"/>
    <w:autoRedefine/>
    <w:rsid w:val="00931BC4"/>
    <w:pPr>
      <w:spacing w:after="0"/>
      <w:ind w:left="240"/>
      <w:jc w:val="left"/>
    </w:pPr>
    <w:rPr>
      <w:smallCaps/>
      <w:sz w:val="20"/>
      <w:szCs w:val="20"/>
    </w:rPr>
  </w:style>
  <w:style w:type="paragraph" w:customStyle="1" w:styleId="afff5">
    <w:name w:val="Верхний и нижний колонтитулы"/>
    <w:basedOn w:val="10"/>
    <w:qFormat/>
    <w:rsid w:val="00D03ABA"/>
  </w:style>
  <w:style w:type="paragraph" w:styleId="afff6">
    <w:name w:val="header"/>
    <w:basedOn w:val="10"/>
    <w:uiPriority w:val="99"/>
    <w:unhideWhenUsed/>
    <w:rsid w:val="00FD6ADD"/>
    <w:pPr>
      <w:tabs>
        <w:tab w:val="clear" w:pos="708"/>
        <w:tab w:val="center" w:pos="4677"/>
        <w:tab w:val="right" w:pos="9355"/>
      </w:tabs>
      <w:spacing w:after="0"/>
    </w:pPr>
  </w:style>
  <w:style w:type="paragraph" w:styleId="afff7">
    <w:name w:val="footer"/>
    <w:basedOn w:val="10"/>
    <w:uiPriority w:val="99"/>
    <w:unhideWhenUsed/>
    <w:rsid w:val="00FD6ADD"/>
    <w:pPr>
      <w:tabs>
        <w:tab w:val="clear" w:pos="708"/>
        <w:tab w:val="center" w:pos="4677"/>
        <w:tab w:val="right" w:pos="9355"/>
      </w:tabs>
      <w:spacing w:after="0"/>
    </w:pPr>
  </w:style>
  <w:style w:type="paragraph" w:customStyle="1" w:styleId="1f9">
    <w:name w:val="Знак1"/>
    <w:basedOn w:val="10"/>
    <w:uiPriority w:val="99"/>
    <w:qFormat/>
    <w:rsid w:val="00F109D9"/>
    <w:pPr>
      <w:spacing w:beforeAutospacing="1" w:afterAutospacing="1"/>
      <w:jc w:val="left"/>
    </w:pPr>
    <w:rPr>
      <w:rFonts w:ascii="Tahoma" w:eastAsia="Calibri" w:hAnsi="Tahoma" w:cs="Tahoma"/>
      <w:sz w:val="20"/>
      <w:szCs w:val="20"/>
      <w:lang w:val="en-US" w:eastAsia="en-US"/>
    </w:rPr>
  </w:style>
  <w:style w:type="paragraph" w:customStyle="1" w:styleId="1fa">
    <w:name w:val="Без интервала1"/>
    <w:qFormat/>
    <w:rsid w:val="00B80C74"/>
    <w:pPr>
      <w:spacing w:line="100" w:lineRule="atLeast"/>
    </w:pPr>
    <w:rPr>
      <w:rFonts w:eastAsia="Times New Roman" w:cs="Calibri"/>
      <w:kern w:val="2"/>
      <w:sz w:val="22"/>
      <w:szCs w:val="22"/>
      <w:lang w:eastAsia="ar-SA"/>
    </w:rPr>
  </w:style>
  <w:style w:type="paragraph" w:customStyle="1" w:styleId="p4">
    <w:name w:val="p4"/>
    <w:basedOn w:val="10"/>
    <w:uiPriority w:val="99"/>
    <w:qFormat/>
    <w:rsid w:val="00B72952"/>
    <w:pPr>
      <w:spacing w:beforeAutospacing="1" w:afterAutospacing="1"/>
      <w:jc w:val="left"/>
    </w:pPr>
    <w:rPr>
      <w:rFonts w:ascii="Calibri" w:eastAsia="Calibri" w:hAnsi="Calibri" w:cs="Calibri"/>
    </w:rPr>
  </w:style>
  <w:style w:type="paragraph" w:customStyle="1" w:styleId="p9">
    <w:name w:val="p9"/>
    <w:basedOn w:val="10"/>
    <w:uiPriority w:val="99"/>
    <w:qFormat/>
    <w:rsid w:val="00B72952"/>
    <w:pPr>
      <w:spacing w:beforeAutospacing="1" w:afterAutospacing="1"/>
      <w:jc w:val="left"/>
    </w:pPr>
    <w:rPr>
      <w:rFonts w:ascii="Calibri" w:eastAsia="Calibri" w:hAnsi="Calibri" w:cs="Calibri"/>
    </w:rPr>
  </w:style>
  <w:style w:type="paragraph" w:customStyle="1" w:styleId="p2">
    <w:name w:val="p2"/>
    <w:basedOn w:val="10"/>
    <w:uiPriority w:val="99"/>
    <w:qFormat/>
    <w:rsid w:val="00B72952"/>
    <w:pPr>
      <w:spacing w:beforeAutospacing="1" w:afterAutospacing="1"/>
      <w:jc w:val="left"/>
    </w:pPr>
    <w:rPr>
      <w:rFonts w:ascii="Calibri" w:hAnsi="Calibri" w:cs="Calibri"/>
    </w:rPr>
  </w:style>
  <w:style w:type="paragraph" w:styleId="afff8">
    <w:name w:val="Balloon Text"/>
    <w:basedOn w:val="10"/>
    <w:unhideWhenUsed/>
    <w:qFormat/>
    <w:rsid w:val="00DF21BD"/>
    <w:pPr>
      <w:spacing w:after="0"/>
    </w:pPr>
    <w:rPr>
      <w:rFonts w:ascii="Tahoma" w:hAnsi="Tahoma" w:cs="Tahoma"/>
      <w:sz w:val="16"/>
      <w:szCs w:val="16"/>
    </w:rPr>
  </w:style>
  <w:style w:type="paragraph" w:styleId="24">
    <w:name w:val="Body Text Indent 2"/>
    <w:basedOn w:val="10"/>
    <w:link w:val="220"/>
    <w:qFormat/>
    <w:rsid w:val="00D03ABA"/>
    <w:pPr>
      <w:spacing w:after="120" w:line="480" w:lineRule="auto"/>
      <w:ind w:left="283"/>
    </w:pPr>
  </w:style>
  <w:style w:type="paragraph" w:customStyle="1" w:styleId="FR1">
    <w:name w:val="FR1"/>
    <w:uiPriority w:val="99"/>
    <w:qFormat/>
    <w:rsid w:val="00D829C3"/>
    <w:pPr>
      <w:widowControl w:val="0"/>
    </w:pPr>
    <w:rPr>
      <w:rFonts w:ascii="Arial" w:hAnsi="Arial" w:cs="Arial"/>
      <w:sz w:val="24"/>
      <w:szCs w:val="24"/>
    </w:rPr>
  </w:style>
  <w:style w:type="paragraph" w:styleId="afff9">
    <w:name w:val="footnote text"/>
    <w:basedOn w:val="10"/>
    <w:unhideWhenUsed/>
    <w:qFormat/>
    <w:rsid w:val="00816861"/>
    <w:pPr>
      <w:spacing w:after="0"/>
    </w:pPr>
    <w:rPr>
      <w:sz w:val="20"/>
      <w:szCs w:val="20"/>
    </w:rPr>
  </w:style>
  <w:style w:type="paragraph" w:styleId="afffa">
    <w:name w:val="endnote text"/>
    <w:basedOn w:val="10"/>
    <w:uiPriority w:val="99"/>
    <w:unhideWhenUsed/>
    <w:rsid w:val="00816861"/>
    <w:rPr>
      <w:sz w:val="20"/>
      <w:szCs w:val="20"/>
    </w:rPr>
  </w:style>
  <w:style w:type="paragraph" w:styleId="afffb">
    <w:name w:val="Body Text Indent"/>
    <w:basedOn w:val="10"/>
    <w:unhideWhenUsed/>
    <w:qFormat/>
    <w:rsid w:val="00CD1CEB"/>
    <w:pPr>
      <w:spacing w:after="120"/>
      <w:ind w:left="283"/>
    </w:pPr>
  </w:style>
  <w:style w:type="paragraph" w:styleId="32">
    <w:name w:val="Body Text Indent 3"/>
    <w:basedOn w:val="10"/>
    <w:link w:val="31"/>
    <w:qFormat/>
    <w:rsid w:val="00D03ABA"/>
    <w:pPr>
      <w:spacing w:after="120"/>
      <w:ind w:left="283"/>
    </w:pPr>
    <w:rPr>
      <w:sz w:val="16"/>
      <w:szCs w:val="16"/>
    </w:rPr>
  </w:style>
  <w:style w:type="paragraph" w:styleId="afffc">
    <w:name w:val="Title"/>
    <w:basedOn w:val="10"/>
    <w:qFormat/>
    <w:rsid w:val="00CD1CEB"/>
    <w:pPr>
      <w:spacing w:after="0"/>
      <w:jc w:val="center"/>
    </w:pPr>
    <w:rPr>
      <w:b/>
      <w:smallCaps/>
      <w:szCs w:val="20"/>
    </w:rPr>
  </w:style>
  <w:style w:type="paragraph" w:customStyle="1" w:styleId="FR3">
    <w:name w:val="FR3"/>
    <w:qFormat/>
    <w:rsid w:val="00CD1CEB"/>
    <w:pPr>
      <w:widowControl w:val="0"/>
      <w:spacing w:before="40"/>
      <w:jc w:val="right"/>
    </w:pPr>
    <w:rPr>
      <w:rFonts w:ascii="Arial" w:eastAsia="Times New Roman" w:hAnsi="Arial"/>
      <w:sz w:val="12"/>
    </w:rPr>
  </w:style>
  <w:style w:type="paragraph" w:customStyle="1" w:styleId="213">
    <w:name w:val="Красная строка 21"/>
    <w:basedOn w:val="afffb"/>
    <w:qFormat/>
    <w:rsid w:val="00CD1CEB"/>
    <w:pPr>
      <w:jc w:val="left"/>
    </w:pPr>
  </w:style>
  <w:style w:type="paragraph" w:customStyle="1" w:styleId="1fb">
    <w:name w:val="Абзац списка1"/>
    <w:basedOn w:val="10"/>
    <w:qFormat/>
    <w:rsid w:val="00F618A2"/>
    <w:pPr>
      <w:ind w:left="720"/>
    </w:pPr>
    <w:rPr>
      <w:rFonts w:eastAsia="Calibri"/>
    </w:rPr>
  </w:style>
  <w:style w:type="paragraph" w:styleId="afffd">
    <w:name w:val="Normal (Web)"/>
    <w:basedOn w:val="10"/>
    <w:qFormat/>
    <w:rsid w:val="00D03ABA"/>
    <w:pPr>
      <w:spacing w:before="280" w:after="280"/>
      <w:jc w:val="left"/>
    </w:pPr>
  </w:style>
  <w:style w:type="paragraph" w:styleId="afffe">
    <w:name w:val="Plain Text"/>
    <w:basedOn w:val="10"/>
    <w:qFormat/>
    <w:rsid w:val="00860EF3"/>
    <w:pPr>
      <w:spacing w:after="0"/>
      <w:jc w:val="left"/>
    </w:pPr>
    <w:rPr>
      <w:rFonts w:ascii="Courier New" w:hAnsi="Courier New"/>
      <w:sz w:val="20"/>
      <w:szCs w:val="20"/>
    </w:rPr>
  </w:style>
  <w:style w:type="paragraph" w:customStyle="1" w:styleId="affff">
    <w:name w:val="Содержимое таблицы"/>
    <w:basedOn w:val="Standard"/>
    <w:uiPriority w:val="99"/>
    <w:qFormat/>
    <w:rsid w:val="00566EE5"/>
    <w:pPr>
      <w:widowControl w:val="0"/>
      <w:suppressLineNumbers/>
      <w:spacing w:after="0"/>
      <w:jc w:val="left"/>
    </w:pPr>
    <w:rPr>
      <w:rFonts w:eastAsia="Lucida Sans Unicode" w:cs="Tahoma"/>
    </w:rPr>
  </w:style>
  <w:style w:type="paragraph" w:customStyle="1" w:styleId="affff0">
    <w:name w:val="Знак Знак"/>
    <w:basedOn w:val="10"/>
    <w:qFormat/>
    <w:rsid w:val="00284CA7"/>
    <w:pPr>
      <w:spacing w:after="160" w:line="240" w:lineRule="exact"/>
      <w:jc w:val="left"/>
    </w:pPr>
    <w:rPr>
      <w:rFonts w:ascii="Verdana" w:eastAsia="Calibri" w:hAnsi="Verdana" w:cs="Verdana"/>
      <w:sz w:val="22"/>
      <w:szCs w:val="22"/>
      <w:lang w:val="en-US" w:eastAsia="en-US"/>
    </w:rPr>
  </w:style>
  <w:style w:type="paragraph" w:customStyle="1" w:styleId="ConsPlusCell">
    <w:name w:val="ConsPlusCell"/>
    <w:uiPriority w:val="99"/>
    <w:qFormat/>
    <w:rsid w:val="00976DDE"/>
    <w:rPr>
      <w:rFonts w:ascii="Times New Roman" w:eastAsia="Times New Roman" w:hAnsi="Times New Roman"/>
      <w:sz w:val="24"/>
      <w:szCs w:val="24"/>
    </w:rPr>
  </w:style>
  <w:style w:type="paragraph" w:customStyle="1" w:styleId="s1">
    <w:name w:val="s_1"/>
    <w:basedOn w:val="10"/>
    <w:qFormat/>
    <w:rsid w:val="00D87AEC"/>
    <w:pPr>
      <w:spacing w:beforeAutospacing="1" w:afterAutospacing="1"/>
      <w:jc w:val="left"/>
    </w:pPr>
  </w:style>
  <w:style w:type="paragraph" w:styleId="25">
    <w:name w:val="Body Text 2"/>
    <w:basedOn w:val="10"/>
    <w:link w:val="221"/>
    <w:qFormat/>
    <w:rsid w:val="00D03ABA"/>
    <w:pPr>
      <w:spacing w:after="120" w:line="480" w:lineRule="auto"/>
    </w:pPr>
  </w:style>
  <w:style w:type="paragraph" w:customStyle="1" w:styleId="1fc">
    <w:name w:val="Основной текст с отступом1"/>
    <w:basedOn w:val="10"/>
    <w:uiPriority w:val="99"/>
    <w:semiHidden/>
    <w:qFormat/>
    <w:rsid w:val="00D87AEC"/>
    <w:pPr>
      <w:snapToGrid w:val="0"/>
      <w:spacing w:after="0"/>
    </w:pPr>
    <w:rPr>
      <w:rFonts w:eastAsia="Calibri"/>
    </w:rPr>
  </w:style>
  <w:style w:type="paragraph" w:customStyle="1" w:styleId="214">
    <w:name w:val="Основной текст с отступом 21"/>
    <w:basedOn w:val="10"/>
    <w:qFormat/>
    <w:rsid w:val="00547DEB"/>
    <w:pPr>
      <w:spacing w:line="100" w:lineRule="atLeast"/>
    </w:pPr>
    <w:rPr>
      <w:kern w:val="2"/>
      <w:lang w:eastAsia="ar-SA"/>
    </w:rPr>
  </w:style>
  <w:style w:type="paragraph" w:customStyle="1" w:styleId="313">
    <w:name w:val="Основной текст с отступом 31"/>
    <w:basedOn w:val="10"/>
    <w:qFormat/>
    <w:rsid w:val="00547DEB"/>
    <w:pPr>
      <w:spacing w:line="100" w:lineRule="atLeast"/>
    </w:pPr>
    <w:rPr>
      <w:kern w:val="2"/>
      <w:lang w:eastAsia="ar-SA"/>
    </w:rPr>
  </w:style>
  <w:style w:type="paragraph" w:customStyle="1" w:styleId="ConsPlusNonformat0">
    <w:name w:val="ConsPlusNonformat"/>
    <w:qFormat/>
    <w:rsid w:val="002B2EF7"/>
    <w:pPr>
      <w:widowControl w:val="0"/>
    </w:pPr>
    <w:rPr>
      <w:rFonts w:ascii="Courier New" w:eastAsia="Times New Roman" w:hAnsi="Courier New" w:cs="Courier New"/>
      <w:sz w:val="24"/>
    </w:rPr>
  </w:style>
  <w:style w:type="paragraph" w:customStyle="1" w:styleId="ConsNormal1">
    <w:name w:val="ConsNormal"/>
    <w:uiPriority w:val="99"/>
    <w:qFormat/>
    <w:rsid w:val="00517C3F"/>
    <w:pPr>
      <w:ind w:firstLine="720"/>
    </w:pPr>
    <w:rPr>
      <w:rFonts w:ascii="Arial" w:eastAsia="Times New Roman" w:hAnsi="Arial" w:cs="Arial"/>
      <w:sz w:val="24"/>
    </w:rPr>
  </w:style>
  <w:style w:type="paragraph" w:customStyle="1" w:styleId="ConsPlusTitle">
    <w:name w:val="ConsPlusTitle"/>
    <w:qFormat/>
    <w:rsid w:val="00517C3F"/>
    <w:rPr>
      <w:rFonts w:ascii="Arial" w:eastAsia="Times New Roman" w:hAnsi="Arial" w:cs="Arial"/>
      <w:b/>
      <w:bCs/>
      <w:sz w:val="24"/>
    </w:rPr>
  </w:style>
  <w:style w:type="paragraph" w:customStyle="1" w:styleId="indent1">
    <w:name w:val="indent_1"/>
    <w:basedOn w:val="10"/>
    <w:qFormat/>
    <w:rsid w:val="00991924"/>
    <w:pPr>
      <w:spacing w:beforeAutospacing="1" w:afterAutospacing="1"/>
      <w:jc w:val="left"/>
    </w:pPr>
  </w:style>
  <w:style w:type="paragraph" w:styleId="34">
    <w:name w:val="Body Text 3"/>
    <w:basedOn w:val="10"/>
    <w:link w:val="310"/>
    <w:qFormat/>
    <w:rsid w:val="00EB20E3"/>
    <w:pPr>
      <w:spacing w:after="120"/>
      <w:jc w:val="left"/>
    </w:pPr>
    <w:rPr>
      <w:sz w:val="16"/>
      <w:szCs w:val="16"/>
    </w:rPr>
  </w:style>
  <w:style w:type="paragraph" w:customStyle="1" w:styleId="Komarik">
    <w:name w:val="Komarik"/>
    <w:autoRedefine/>
    <w:qFormat/>
    <w:rsid w:val="00EB20E3"/>
    <w:pPr>
      <w:ind w:firstLine="567"/>
      <w:jc w:val="both"/>
    </w:pPr>
    <w:rPr>
      <w:rFonts w:ascii="Times New Roman" w:eastAsia="Times New Roman" w:hAnsi="Times New Roman" w:cs="Arial"/>
      <w:sz w:val="28"/>
      <w:szCs w:val="28"/>
    </w:rPr>
  </w:style>
  <w:style w:type="paragraph" w:customStyle="1" w:styleId="parametervalue">
    <w:name w:val="parametervalue"/>
    <w:basedOn w:val="10"/>
    <w:qFormat/>
    <w:rsid w:val="0099677B"/>
    <w:pPr>
      <w:spacing w:beforeAutospacing="1" w:afterAutospacing="1"/>
      <w:jc w:val="left"/>
    </w:pPr>
  </w:style>
  <w:style w:type="paragraph" w:customStyle="1" w:styleId="2f">
    <w:name w:val="Абзац списка2"/>
    <w:basedOn w:val="10"/>
    <w:uiPriority w:val="99"/>
    <w:qFormat/>
    <w:rsid w:val="004F7C2B"/>
    <w:pPr>
      <w:spacing w:after="0"/>
      <w:ind w:left="720"/>
      <w:jc w:val="left"/>
    </w:pPr>
    <w:rPr>
      <w:rFonts w:eastAsia="Calibri"/>
      <w:sz w:val="20"/>
      <w:szCs w:val="20"/>
    </w:rPr>
  </w:style>
  <w:style w:type="paragraph" w:customStyle="1" w:styleId="36">
    <w:name w:val="Абзац списка3"/>
    <w:basedOn w:val="10"/>
    <w:qFormat/>
    <w:rsid w:val="00CA6DEC"/>
    <w:pPr>
      <w:spacing w:after="0"/>
      <w:ind w:left="720"/>
      <w:jc w:val="left"/>
    </w:pPr>
    <w:rPr>
      <w:rFonts w:eastAsia="Calibri"/>
      <w:sz w:val="20"/>
      <w:szCs w:val="20"/>
    </w:rPr>
  </w:style>
  <w:style w:type="paragraph" w:customStyle="1" w:styleId="Standard">
    <w:name w:val="Standard"/>
    <w:uiPriority w:val="99"/>
    <w:qFormat/>
    <w:rsid w:val="00CA4F89"/>
    <w:pPr>
      <w:spacing w:after="60"/>
      <w:jc w:val="both"/>
      <w:textAlignment w:val="baseline"/>
    </w:pPr>
    <w:rPr>
      <w:rFonts w:ascii="Times New Roman" w:eastAsia="Times New Roman" w:hAnsi="Times New Roman"/>
      <w:kern w:val="2"/>
      <w:sz w:val="24"/>
      <w:szCs w:val="24"/>
    </w:rPr>
  </w:style>
  <w:style w:type="paragraph" w:customStyle="1" w:styleId="45">
    <w:name w:val="Абзац списка4"/>
    <w:basedOn w:val="10"/>
    <w:qFormat/>
    <w:rsid w:val="00717EA5"/>
    <w:pPr>
      <w:spacing w:after="0"/>
      <w:ind w:left="720"/>
      <w:jc w:val="left"/>
    </w:pPr>
    <w:rPr>
      <w:rFonts w:eastAsia="Calibri"/>
      <w:sz w:val="20"/>
      <w:szCs w:val="20"/>
    </w:rPr>
  </w:style>
  <w:style w:type="paragraph" w:customStyle="1" w:styleId="53">
    <w:name w:val="Абзац списка5"/>
    <w:basedOn w:val="10"/>
    <w:qFormat/>
    <w:rsid w:val="00863754"/>
    <w:pPr>
      <w:ind w:left="720"/>
    </w:pPr>
    <w:rPr>
      <w:rFonts w:eastAsia="Calibri"/>
    </w:rPr>
  </w:style>
  <w:style w:type="paragraph" w:customStyle="1" w:styleId="western0">
    <w:name w:val="western"/>
    <w:basedOn w:val="10"/>
    <w:qFormat/>
    <w:rsid w:val="00770838"/>
    <w:pPr>
      <w:spacing w:beforeAutospacing="1" w:afterAutospacing="1"/>
    </w:pPr>
  </w:style>
  <w:style w:type="paragraph" w:customStyle="1" w:styleId="Default">
    <w:name w:val="Default"/>
    <w:qFormat/>
    <w:rsid w:val="00566EE5"/>
    <w:rPr>
      <w:rFonts w:ascii="Times New Roman" w:hAnsi="Times New Roman"/>
      <w:color w:val="000000"/>
      <w:sz w:val="24"/>
      <w:szCs w:val="24"/>
    </w:rPr>
  </w:style>
  <w:style w:type="paragraph" w:customStyle="1" w:styleId="Normal0">
    <w:name w:val="Normal_0"/>
    <w:qFormat/>
    <w:rsid w:val="00566EE5"/>
    <w:rPr>
      <w:rFonts w:ascii="Times New Roman" w:hAnsi="Times New Roman"/>
      <w:sz w:val="24"/>
    </w:rPr>
  </w:style>
  <w:style w:type="paragraph" w:customStyle="1" w:styleId="1fd">
    <w:name w:val="Заголовок1"/>
    <w:basedOn w:val="10"/>
    <w:next w:val="afff"/>
    <w:qFormat/>
    <w:rsid w:val="00566EE5"/>
    <w:pPr>
      <w:keepNext/>
      <w:spacing w:before="240" w:after="0" w:line="100" w:lineRule="atLeast"/>
      <w:jc w:val="center"/>
    </w:pPr>
    <w:rPr>
      <w:rFonts w:eastAsia="Arial Unicode MS" w:cs="Mangal"/>
      <w:b/>
      <w:smallCaps/>
      <w:kern w:val="2"/>
      <w:sz w:val="28"/>
      <w:szCs w:val="20"/>
      <w:lang w:eastAsia="ar-SA"/>
    </w:rPr>
  </w:style>
  <w:style w:type="paragraph" w:styleId="37">
    <w:name w:val="List Bullet 3"/>
    <w:basedOn w:val="10"/>
    <w:qFormat/>
    <w:rsid w:val="00566EE5"/>
    <w:pPr>
      <w:spacing w:after="0"/>
      <w:ind w:left="566" w:hanging="283"/>
      <w:jc w:val="left"/>
    </w:pPr>
    <w:rPr>
      <w:szCs w:val="20"/>
    </w:rPr>
  </w:style>
  <w:style w:type="paragraph" w:styleId="46">
    <w:name w:val="List Bullet 4"/>
    <w:basedOn w:val="10"/>
    <w:qFormat/>
    <w:rsid w:val="00566EE5"/>
    <w:pPr>
      <w:spacing w:after="0"/>
      <w:ind w:left="849" w:hanging="283"/>
      <w:jc w:val="left"/>
    </w:pPr>
    <w:rPr>
      <w:szCs w:val="20"/>
    </w:rPr>
  </w:style>
  <w:style w:type="paragraph" w:styleId="54">
    <w:name w:val="List Bullet 5"/>
    <w:basedOn w:val="10"/>
    <w:qFormat/>
    <w:rsid w:val="00566EE5"/>
    <w:pPr>
      <w:spacing w:after="0"/>
      <w:ind w:left="1132" w:hanging="283"/>
      <w:jc w:val="left"/>
    </w:pPr>
    <w:rPr>
      <w:szCs w:val="20"/>
    </w:rPr>
  </w:style>
  <w:style w:type="paragraph" w:styleId="2f0">
    <w:name w:val="List Bullet 2"/>
    <w:basedOn w:val="10"/>
    <w:autoRedefine/>
    <w:uiPriority w:val="99"/>
    <w:qFormat/>
    <w:rsid w:val="00566EE5"/>
    <w:pPr>
      <w:spacing w:after="0"/>
      <w:jc w:val="left"/>
    </w:pPr>
    <w:rPr>
      <w:szCs w:val="20"/>
    </w:rPr>
  </w:style>
  <w:style w:type="paragraph" w:styleId="38">
    <w:name w:val="List Continue 3"/>
    <w:basedOn w:val="10"/>
    <w:qFormat/>
    <w:rsid w:val="00566EE5"/>
    <w:pPr>
      <w:spacing w:after="120"/>
      <w:ind w:left="849"/>
      <w:jc w:val="left"/>
    </w:pPr>
    <w:rPr>
      <w:szCs w:val="20"/>
    </w:rPr>
  </w:style>
  <w:style w:type="paragraph" w:styleId="affff1">
    <w:name w:val="Subtitle"/>
    <w:basedOn w:val="10"/>
    <w:qFormat/>
    <w:rsid w:val="00566EE5"/>
    <w:pPr>
      <w:jc w:val="center"/>
      <w:outlineLvl w:val="1"/>
    </w:pPr>
    <w:rPr>
      <w:rFonts w:ascii="Arial" w:hAnsi="Arial"/>
      <w:szCs w:val="20"/>
    </w:rPr>
  </w:style>
  <w:style w:type="paragraph" w:customStyle="1" w:styleId="ConsTitle">
    <w:name w:val="ConsTitle"/>
    <w:qFormat/>
    <w:rsid w:val="00566EE5"/>
    <w:pPr>
      <w:widowControl w:val="0"/>
      <w:ind w:right="19772"/>
    </w:pPr>
    <w:rPr>
      <w:rFonts w:ascii="Arial" w:eastAsia="Times New Roman" w:hAnsi="Arial"/>
      <w:b/>
      <w:sz w:val="16"/>
    </w:rPr>
  </w:style>
  <w:style w:type="paragraph" w:customStyle="1" w:styleId="1fe">
    <w:name w:val="Знак1 Знак Знак Знак Знак Знак Знак"/>
    <w:basedOn w:val="10"/>
    <w:qFormat/>
    <w:rsid w:val="00566EE5"/>
    <w:pPr>
      <w:spacing w:after="160" w:line="240" w:lineRule="exact"/>
      <w:jc w:val="left"/>
    </w:pPr>
    <w:rPr>
      <w:szCs w:val="20"/>
      <w:lang w:val="en-US" w:eastAsia="en-US"/>
    </w:rPr>
  </w:style>
  <w:style w:type="paragraph" w:styleId="affff2">
    <w:name w:val="Document Map"/>
    <w:basedOn w:val="10"/>
    <w:qFormat/>
    <w:rsid w:val="00566EE5"/>
    <w:pPr>
      <w:shd w:val="clear" w:color="auto" w:fill="000080"/>
      <w:spacing w:after="0"/>
      <w:jc w:val="left"/>
    </w:pPr>
    <w:rPr>
      <w:rFonts w:ascii="Tahoma" w:hAnsi="Tahoma" w:cs="Tahoma"/>
      <w:szCs w:val="20"/>
    </w:rPr>
  </w:style>
  <w:style w:type="paragraph" w:styleId="1ff">
    <w:name w:val="toc 1"/>
    <w:basedOn w:val="10"/>
    <w:next w:val="10"/>
    <w:autoRedefine/>
    <w:uiPriority w:val="99"/>
    <w:rsid w:val="00566EE5"/>
    <w:pPr>
      <w:tabs>
        <w:tab w:val="clear" w:pos="708"/>
        <w:tab w:val="left" w:pos="643"/>
      </w:tabs>
      <w:spacing w:before="120" w:after="120"/>
      <w:jc w:val="left"/>
    </w:pPr>
    <w:rPr>
      <w:b/>
      <w:bCs/>
      <w:caps/>
      <w:szCs w:val="20"/>
    </w:rPr>
  </w:style>
  <w:style w:type="paragraph" w:customStyle="1" w:styleId="1ff0">
    <w:name w:val="Стиль1"/>
    <w:basedOn w:val="10"/>
    <w:uiPriority w:val="99"/>
    <w:qFormat/>
    <w:rsid w:val="00566EE5"/>
    <w:pPr>
      <w:keepNext/>
      <w:keepLines/>
      <w:widowControl w:val="0"/>
      <w:suppressLineNumbers/>
      <w:tabs>
        <w:tab w:val="clear" w:pos="708"/>
        <w:tab w:val="left" w:pos="643"/>
      </w:tabs>
      <w:ind w:left="643" w:hanging="360"/>
    </w:pPr>
    <w:rPr>
      <w:b/>
      <w:sz w:val="28"/>
    </w:rPr>
  </w:style>
  <w:style w:type="paragraph" w:customStyle="1" w:styleId="2f1">
    <w:name w:val="Стиль2"/>
    <w:basedOn w:val="2f2"/>
    <w:uiPriority w:val="99"/>
    <w:qFormat/>
    <w:rsid w:val="00566EE5"/>
  </w:style>
  <w:style w:type="paragraph" w:styleId="2f2">
    <w:name w:val="List Number 2"/>
    <w:basedOn w:val="10"/>
    <w:uiPriority w:val="99"/>
    <w:qFormat/>
    <w:rsid w:val="00566EE5"/>
    <w:pPr>
      <w:tabs>
        <w:tab w:val="clear" w:pos="708"/>
        <w:tab w:val="left" w:pos="432"/>
      </w:tabs>
      <w:ind w:left="432" w:hanging="432"/>
    </w:pPr>
  </w:style>
  <w:style w:type="paragraph" w:customStyle="1" w:styleId="39">
    <w:name w:val="Стиль3 Знак"/>
    <w:basedOn w:val="24"/>
    <w:uiPriority w:val="99"/>
    <w:qFormat/>
    <w:rsid w:val="00566EE5"/>
  </w:style>
  <w:style w:type="paragraph" w:customStyle="1" w:styleId="3a">
    <w:name w:val="Стиль3"/>
    <w:basedOn w:val="24"/>
    <w:uiPriority w:val="99"/>
    <w:qFormat/>
    <w:rsid w:val="00566EE5"/>
  </w:style>
  <w:style w:type="paragraph" w:customStyle="1" w:styleId="3b">
    <w:name w:val="Стиль3 Знак Знак"/>
    <w:basedOn w:val="24"/>
    <w:uiPriority w:val="99"/>
    <w:qFormat/>
    <w:rsid w:val="00566EE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uiPriority w:val="99"/>
    <w:qFormat/>
    <w:rsid w:val="00566EE5"/>
    <w:pPr>
      <w:spacing w:beforeAutospacing="1" w:afterAutospacing="1"/>
      <w:jc w:val="left"/>
    </w:pPr>
    <w:rPr>
      <w:rFonts w:ascii="Tahoma" w:hAnsi="Tahoma"/>
      <w:szCs w:val="20"/>
      <w:lang w:val="en-US" w:eastAsia="en-US"/>
    </w:rPr>
  </w:style>
  <w:style w:type="paragraph" w:customStyle="1" w:styleId="BodyText22">
    <w:name w:val="Body Text 22"/>
    <w:basedOn w:val="10"/>
    <w:uiPriority w:val="99"/>
    <w:qFormat/>
    <w:rsid w:val="00566EE5"/>
    <w:pPr>
      <w:spacing w:after="0"/>
    </w:pPr>
    <w:rPr>
      <w:sz w:val="28"/>
      <w:szCs w:val="20"/>
    </w:rPr>
  </w:style>
  <w:style w:type="paragraph" w:styleId="affff3">
    <w:name w:val="Date"/>
    <w:basedOn w:val="10"/>
    <w:next w:val="10"/>
    <w:uiPriority w:val="99"/>
    <w:qFormat/>
    <w:rsid w:val="00566EE5"/>
  </w:style>
  <w:style w:type="paragraph" w:customStyle="1" w:styleId="1ff1">
    <w:name w:val="Текст примечания1"/>
    <w:basedOn w:val="10"/>
    <w:next w:val="affff4"/>
    <w:uiPriority w:val="99"/>
    <w:semiHidden/>
    <w:qFormat/>
    <w:rsid w:val="00566EE5"/>
    <w:rPr>
      <w:rFonts w:eastAsia="Calibri"/>
      <w:sz w:val="20"/>
      <w:szCs w:val="20"/>
    </w:rPr>
  </w:style>
  <w:style w:type="paragraph" w:styleId="affff4">
    <w:name w:val="annotation text"/>
    <w:basedOn w:val="10"/>
    <w:uiPriority w:val="99"/>
    <w:unhideWhenUsed/>
    <w:qFormat/>
    <w:rsid w:val="00566EE5"/>
    <w:rPr>
      <w:sz w:val="20"/>
      <w:szCs w:val="20"/>
    </w:rPr>
  </w:style>
  <w:style w:type="paragraph" w:styleId="affff5">
    <w:name w:val="annotation subject"/>
    <w:basedOn w:val="affff4"/>
    <w:next w:val="affff4"/>
    <w:uiPriority w:val="99"/>
    <w:qFormat/>
    <w:rsid w:val="00566EE5"/>
    <w:rPr>
      <w:rFonts w:eastAsia="Calibri"/>
    </w:rPr>
  </w:style>
  <w:style w:type="paragraph" w:customStyle="1" w:styleId="ConsNonformat">
    <w:name w:val="ConsNonformat"/>
    <w:uiPriority w:val="99"/>
    <w:qFormat/>
    <w:rsid w:val="00566EE5"/>
    <w:pPr>
      <w:widowControl w:val="0"/>
      <w:snapToGrid w:val="0"/>
    </w:pPr>
    <w:rPr>
      <w:rFonts w:ascii="Courier New" w:eastAsia="Times New Roman" w:hAnsi="Courier New"/>
      <w:sz w:val="24"/>
    </w:rPr>
  </w:style>
  <w:style w:type="paragraph" w:styleId="HTML0">
    <w:name w:val="HTML Preformatted"/>
    <w:basedOn w:val="10"/>
    <w:uiPriority w:val="99"/>
    <w:qFormat/>
    <w:rsid w:val="00566EE5"/>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Cs w:val="20"/>
    </w:rPr>
  </w:style>
  <w:style w:type="paragraph" w:customStyle="1" w:styleId="xl24">
    <w:name w:val="xl24"/>
    <w:basedOn w:val="10"/>
    <w:uiPriority w:val="99"/>
    <w:qFormat/>
    <w:rsid w:val="00566EE5"/>
    <w:pPr>
      <w:spacing w:before="100" w:after="100"/>
      <w:jc w:val="center"/>
    </w:pPr>
    <w:rPr>
      <w:szCs w:val="20"/>
    </w:rPr>
  </w:style>
  <w:style w:type="paragraph" w:customStyle="1" w:styleId="WW-2">
    <w:name w:val="WW-Основной текст с отступом 2"/>
    <w:basedOn w:val="10"/>
    <w:uiPriority w:val="99"/>
    <w:qFormat/>
    <w:rsid w:val="00566EE5"/>
    <w:pPr>
      <w:spacing w:after="0"/>
      <w:ind w:firstLine="709"/>
    </w:pPr>
    <w:rPr>
      <w:rFonts w:eastAsia="MS Mincho"/>
      <w:color w:val="000000"/>
      <w:lang w:eastAsia="ar-SA"/>
    </w:rPr>
  </w:style>
  <w:style w:type="paragraph" w:customStyle="1" w:styleId="152">
    <w:name w:val="Обычный 1.5"/>
    <w:basedOn w:val="10"/>
    <w:uiPriority w:val="99"/>
    <w:qFormat/>
    <w:rsid w:val="00566EE5"/>
    <w:pPr>
      <w:spacing w:before="120" w:after="0" w:line="360" w:lineRule="auto"/>
      <w:ind w:firstLine="720"/>
    </w:pPr>
    <w:rPr>
      <w:rFonts w:ascii="Calibri" w:eastAsia="Calibri" w:hAnsi="Calibri"/>
      <w:sz w:val="26"/>
      <w:szCs w:val="20"/>
    </w:rPr>
  </w:style>
  <w:style w:type="paragraph" w:customStyle="1" w:styleId="affff6">
    <w:name w:val="Основной"/>
    <w:basedOn w:val="10"/>
    <w:uiPriority w:val="99"/>
    <w:qFormat/>
    <w:rsid w:val="00566EE5"/>
    <w:pPr>
      <w:spacing w:before="60" w:after="120" w:line="360" w:lineRule="auto"/>
      <w:ind w:firstLine="709"/>
    </w:pPr>
    <w:rPr>
      <w:sz w:val="26"/>
      <w:szCs w:val="20"/>
      <w:lang w:val="en-AU" w:eastAsia="en-US"/>
    </w:rPr>
  </w:style>
  <w:style w:type="paragraph" w:customStyle="1" w:styleId="215">
    <w:name w:val="Основной текст 21"/>
    <w:basedOn w:val="10"/>
    <w:qFormat/>
    <w:rsid w:val="00566EE5"/>
    <w:pPr>
      <w:spacing w:after="120"/>
      <w:ind w:left="283"/>
    </w:pPr>
    <w:rPr>
      <w:szCs w:val="20"/>
    </w:rPr>
  </w:style>
  <w:style w:type="paragraph" w:customStyle="1" w:styleId="BodyText21">
    <w:name w:val="Body Text 21"/>
    <w:basedOn w:val="10"/>
    <w:uiPriority w:val="99"/>
    <w:qFormat/>
    <w:rsid w:val="00566EE5"/>
    <w:pPr>
      <w:spacing w:after="120" w:line="480" w:lineRule="atLeast"/>
      <w:jc w:val="left"/>
    </w:pPr>
    <w:rPr>
      <w:szCs w:val="20"/>
    </w:rPr>
  </w:style>
  <w:style w:type="paragraph" w:customStyle="1" w:styleId="affff7">
    <w:name w:val="Обычный.Нормальный абзац"/>
    <w:uiPriority w:val="99"/>
    <w:qFormat/>
    <w:rsid w:val="00566EE5"/>
    <w:pPr>
      <w:widowControl w:val="0"/>
      <w:ind w:firstLine="709"/>
      <w:jc w:val="both"/>
    </w:pPr>
    <w:rPr>
      <w:rFonts w:ascii="Times New Roman" w:eastAsia="Times New Roman" w:hAnsi="Times New Roman"/>
      <w:sz w:val="24"/>
      <w:szCs w:val="24"/>
    </w:rPr>
  </w:style>
  <w:style w:type="paragraph" w:customStyle="1" w:styleId="1ff2">
    <w:name w:val="Знак Знак1"/>
    <w:basedOn w:val="10"/>
    <w:uiPriority w:val="99"/>
    <w:qFormat/>
    <w:rsid w:val="00566EE5"/>
    <w:pPr>
      <w:spacing w:beforeAutospacing="1" w:afterAutospacing="1"/>
      <w:jc w:val="left"/>
    </w:pPr>
    <w:rPr>
      <w:rFonts w:ascii="Tahoma" w:hAnsi="Tahoma"/>
      <w:szCs w:val="20"/>
      <w:lang w:val="en-US" w:eastAsia="en-US"/>
    </w:rPr>
  </w:style>
  <w:style w:type="paragraph" w:customStyle="1" w:styleId="affff8">
    <w:name w:val="Таблицы (моноширинный)"/>
    <w:basedOn w:val="10"/>
    <w:next w:val="10"/>
    <w:uiPriority w:val="99"/>
    <w:qFormat/>
    <w:rsid w:val="00566EE5"/>
    <w:pPr>
      <w:widowControl w:val="0"/>
      <w:spacing w:after="0"/>
    </w:pPr>
    <w:rPr>
      <w:rFonts w:ascii="Courier New" w:eastAsia="Calibri" w:hAnsi="Courier New" w:cs="Courier New"/>
      <w:sz w:val="26"/>
      <w:szCs w:val="26"/>
    </w:rPr>
  </w:style>
  <w:style w:type="paragraph" w:customStyle="1" w:styleId="111">
    <w:name w:val="Знак11"/>
    <w:basedOn w:val="10"/>
    <w:uiPriority w:val="99"/>
    <w:qFormat/>
    <w:rsid w:val="00566EE5"/>
    <w:pPr>
      <w:spacing w:beforeAutospacing="1" w:afterAutospacing="1"/>
      <w:jc w:val="left"/>
    </w:pPr>
    <w:rPr>
      <w:rFonts w:ascii="Tahoma" w:eastAsia="Calibri" w:hAnsi="Tahoma"/>
      <w:szCs w:val="20"/>
      <w:lang w:val="en-US" w:eastAsia="en-US"/>
    </w:rPr>
  </w:style>
  <w:style w:type="paragraph" w:customStyle="1" w:styleId="ListParagraph0">
    <w:name w:val="List Paragraph_0"/>
    <w:basedOn w:val="Normal0"/>
    <w:uiPriority w:val="99"/>
    <w:qFormat/>
    <w:rsid w:val="00566EE5"/>
    <w:pPr>
      <w:spacing w:after="60"/>
      <w:ind w:left="720"/>
      <w:contextualSpacing/>
      <w:jc w:val="both"/>
    </w:pPr>
    <w:rPr>
      <w:rFonts w:eastAsia="Times New Roman"/>
      <w:szCs w:val="24"/>
    </w:rPr>
  </w:style>
  <w:style w:type="paragraph" w:customStyle="1" w:styleId="NoSpacing0">
    <w:name w:val="No Spacing_0"/>
    <w:uiPriority w:val="99"/>
    <w:qFormat/>
    <w:rsid w:val="00566EE5"/>
    <w:pPr>
      <w:ind w:firstLine="567"/>
      <w:jc w:val="both"/>
    </w:pPr>
    <w:rPr>
      <w:rFonts w:ascii="Times New Roman" w:eastAsia="Times New Roman" w:hAnsi="Times New Roman"/>
      <w:sz w:val="28"/>
      <w:szCs w:val="28"/>
    </w:rPr>
  </w:style>
  <w:style w:type="paragraph" w:customStyle="1" w:styleId="ConsPlusNormal00">
    <w:name w:val="ConsPlusNormal_0"/>
    <w:qFormat/>
    <w:rsid w:val="00566EE5"/>
    <w:pPr>
      <w:widowControl w:val="0"/>
      <w:ind w:firstLine="720"/>
    </w:pPr>
    <w:rPr>
      <w:rFonts w:ascii="Arial" w:eastAsia="Times New Roman" w:hAnsi="Arial" w:cs="Arial"/>
      <w:sz w:val="22"/>
      <w:szCs w:val="22"/>
    </w:rPr>
  </w:style>
  <w:style w:type="paragraph" w:customStyle="1" w:styleId="Standard0">
    <w:name w:val="Standard_0"/>
    <w:qFormat/>
    <w:rsid w:val="00566EE5"/>
    <w:pPr>
      <w:spacing w:after="60"/>
      <w:jc w:val="both"/>
      <w:textAlignment w:val="baseline"/>
    </w:pPr>
    <w:rPr>
      <w:rFonts w:ascii="Times New Roman" w:eastAsia="Times New Roman" w:hAnsi="Times New Roman"/>
      <w:kern w:val="2"/>
      <w:sz w:val="24"/>
      <w:szCs w:val="24"/>
    </w:rPr>
  </w:style>
  <w:style w:type="paragraph" w:customStyle="1" w:styleId="Normal1">
    <w:name w:val="Normal_1"/>
    <w:qFormat/>
    <w:rsid w:val="00566EE5"/>
    <w:pPr>
      <w:spacing w:after="60"/>
      <w:jc w:val="both"/>
    </w:pPr>
    <w:rPr>
      <w:rFonts w:ascii="Times New Roman" w:eastAsia="Times New Roman" w:hAnsi="Times New Roman"/>
      <w:sz w:val="24"/>
      <w:szCs w:val="24"/>
    </w:rPr>
  </w:style>
  <w:style w:type="paragraph" w:customStyle="1" w:styleId="ConsPlusNormal11">
    <w:name w:val="ConsPlusNormal_1"/>
    <w:qFormat/>
    <w:rsid w:val="00566EE5"/>
    <w:pPr>
      <w:widowControl w:val="0"/>
      <w:ind w:firstLine="720"/>
    </w:pPr>
    <w:rPr>
      <w:rFonts w:ascii="Times New Roman" w:hAnsi="Times New Roman" w:cs="Arial"/>
      <w:sz w:val="24"/>
    </w:rPr>
  </w:style>
  <w:style w:type="paragraph" w:customStyle="1" w:styleId="Normal2">
    <w:name w:val="Normal_2"/>
    <w:qFormat/>
    <w:rsid w:val="00566EE5"/>
    <w:pPr>
      <w:ind w:firstLine="709"/>
      <w:jc w:val="both"/>
    </w:pPr>
    <w:rPr>
      <w:rFonts w:ascii="Times New Roman" w:hAnsi="Times New Roman"/>
      <w:sz w:val="24"/>
      <w:szCs w:val="22"/>
      <w:lang w:eastAsia="en-US"/>
    </w:rPr>
  </w:style>
  <w:style w:type="paragraph" w:customStyle="1" w:styleId="BodyText0">
    <w:name w:val="Body Text_0"/>
    <w:basedOn w:val="Normal2"/>
    <w:link w:val="0"/>
    <w:qFormat/>
    <w:rsid w:val="00566EE5"/>
    <w:pPr>
      <w:spacing w:after="120"/>
      <w:ind w:firstLine="0"/>
      <w:jc w:val="left"/>
    </w:pPr>
    <w:rPr>
      <w:rFonts w:eastAsia="Times New Roman"/>
      <w:sz w:val="20"/>
      <w:szCs w:val="20"/>
      <w:lang w:eastAsia="ru-RU"/>
    </w:rPr>
  </w:style>
  <w:style w:type="paragraph" w:customStyle="1" w:styleId="Standard1">
    <w:name w:val="Standard_1"/>
    <w:qFormat/>
    <w:rsid w:val="00566EE5"/>
    <w:pPr>
      <w:spacing w:after="60"/>
      <w:jc w:val="both"/>
      <w:textAlignment w:val="baseline"/>
    </w:pPr>
    <w:rPr>
      <w:rFonts w:ascii="Times New Roman" w:eastAsia="Times New Roman" w:hAnsi="Times New Roman"/>
      <w:kern w:val="2"/>
      <w:sz w:val="24"/>
      <w:szCs w:val="24"/>
    </w:rPr>
  </w:style>
  <w:style w:type="paragraph" w:customStyle="1" w:styleId="Normal3">
    <w:name w:val="Normal_3"/>
    <w:qFormat/>
    <w:rsid w:val="00566EE5"/>
    <w:pPr>
      <w:spacing w:after="200" w:line="276" w:lineRule="auto"/>
    </w:pPr>
    <w:rPr>
      <w:sz w:val="22"/>
      <w:szCs w:val="22"/>
      <w:lang w:eastAsia="en-US"/>
    </w:rPr>
  </w:style>
  <w:style w:type="paragraph" w:customStyle="1" w:styleId="Normal4">
    <w:name w:val="Normal_4"/>
    <w:qFormat/>
    <w:rsid w:val="00566EE5"/>
    <w:pPr>
      <w:spacing w:after="200" w:line="276" w:lineRule="auto"/>
    </w:pPr>
    <w:rPr>
      <w:sz w:val="22"/>
      <w:szCs w:val="22"/>
      <w:lang w:eastAsia="en-US"/>
    </w:rPr>
  </w:style>
  <w:style w:type="paragraph" w:customStyle="1" w:styleId="affff9">
    <w:name w:val="Пункт б/н"/>
    <w:basedOn w:val="10"/>
    <w:semiHidden/>
    <w:qFormat/>
    <w:rsid w:val="00566EE5"/>
    <w:pPr>
      <w:tabs>
        <w:tab w:val="clear" w:pos="708"/>
        <w:tab w:val="left" w:pos="1134"/>
      </w:tabs>
      <w:spacing w:after="0"/>
      <w:ind w:firstLine="567"/>
    </w:pPr>
  </w:style>
  <w:style w:type="paragraph" w:customStyle="1" w:styleId="-1">
    <w:name w:val="Контракт-раздел"/>
    <w:basedOn w:val="10"/>
    <w:next w:val="-2"/>
    <w:uiPriority w:val="99"/>
    <w:qFormat/>
    <w:rsid w:val="00566EE5"/>
    <w:pPr>
      <w:keepNext/>
      <w:tabs>
        <w:tab w:val="clear" w:pos="708"/>
        <w:tab w:val="left" w:pos="540"/>
      </w:tabs>
      <w:spacing w:before="360" w:after="120"/>
      <w:jc w:val="center"/>
      <w:outlineLvl w:val="3"/>
    </w:pPr>
    <w:rPr>
      <w:b/>
      <w:bCs/>
      <w:smallCaps/>
    </w:rPr>
  </w:style>
  <w:style w:type="paragraph" w:customStyle="1" w:styleId="-2">
    <w:name w:val="Контракт-пункт"/>
    <w:basedOn w:val="10"/>
    <w:qFormat/>
    <w:rsid w:val="00566EE5"/>
    <w:pPr>
      <w:spacing w:after="0"/>
    </w:pPr>
  </w:style>
  <w:style w:type="paragraph" w:customStyle="1" w:styleId="-3">
    <w:name w:val="Контракт-подпункт"/>
    <w:basedOn w:val="10"/>
    <w:qFormat/>
    <w:rsid w:val="00566EE5"/>
    <w:pPr>
      <w:spacing w:after="0"/>
    </w:pPr>
  </w:style>
  <w:style w:type="paragraph" w:customStyle="1" w:styleId="-4">
    <w:name w:val="Контракт-подподпункт"/>
    <w:basedOn w:val="10"/>
    <w:qFormat/>
    <w:rsid w:val="00566EE5"/>
    <w:pPr>
      <w:spacing w:after="0"/>
    </w:pPr>
  </w:style>
  <w:style w:type="paragraph" w:customStyle="1" w:styleId="pj">
    <w:name w:val="pj"/>
    <w:basedOn w:val="10"/>
    <w:qFormat/>
    <w:rsid w:val="00566EE5"/>
    <w:pPr>
      <w:spacing w:beforeAutospacing="1" w:afterAutospacing="1"/>
      <w:jc w:val="left"/>
    </w:pPr>
  </w:style>
  <w:style w:type="paragraph" w:customStyle="1" w:styleId="1ff3">
    <w:name w:val="Обычный1"/>
    <w:qFormat/>
    <w:rsid w:val="00566EE5"/>
    <w:pPr>
      <w:widowControl w:val="0"/>
      <w:spacing w:line="319" w:lineRule="auto"/>
      <w:ind w:left="40" w:firstLine="720"/>
      <w:jc w:val="both"/>
    </w:pPr>
    <w:rPr>
      <w:rFonts w:ascii="Courier New" w:eastAsia="Times New Roman" w:hAnsi="Courier New"/>
      <w:sz w:val="18"/>
    </w:rPr>
  </w:style>
  <w:style w:type="paragraph" w:customStyle="1" w:styleId="ConsCell">
    <w:name w:val="ConsCell"/>
    <w:qFormat/>
    <w:rsid w:val="00566EE5"/>
    <w:pPr>
      <w:widowControl w:val="0"/>
    </w:pPr>
    <w:rPr>
      <w:rFonts w:ascii="Arial" w:eastAsia="Times New Roman" w:hAnsi="Arial" w:cs="Arial"/>
      <w:sz w:val="24"/>
    </w:rPr>
  </w:style>
  <w:style w:type="paragraph" w:customStyle="1" w:styleId="xl30">
    <w:name w:val="xl30"/>
    <w:basedOn w:val="10"/>
    <w:uiPriority w:val="99"/>
    <w:qFormat/>
    <w:rsid w:val="00566EE5"/>
    <w:pPr>
      <w:pBdr>
        <w:left w:val="single" w:sz="4" w:space="0" w:color="000000"/>
      </w:pBdr>
      <w:spacing w:beforeAutospacing="1" w:afterAutospacing="1"/>
      <w:jc w:val="left"/>
      <w:textAlignment w:val="top"/>
    </w:pPr>
    <w:rPr>
      <w:sz w:val="22"/>
      <w:szCs w:val="20"/>
      <w:lang w:eastAsia="en-US"/>
    </w:rPr>
  </w:style>
  <w:style w:type="paragraph" w:customStyle="1" w:styleId="555">
    <w:name w:val="Стиль555"/>
    <w:basedOn w:val="10"/>
    <w:uiPriority w:val="99"/>
    <w:qFormat/>
    <w:rsid w:val="00566EE5"/>
    <w:pPr>
      <w:spacing w:after="0"/>
      <w:jc w:val="left"/>
    </w:pPr>
    <w:rPr>
      <w:rFonts w:ascii="Arial Narrow" w:hAnsi="Arial Narrow"/>
      <w:sz w:val="20"/>
      <w:szCs w:val="20"/>
      <w:lang w:val="en-US" w:eastAsia="en-US"/>
    </w:rPr>
  </w:style>
  <w:style w:type="paragraph" w:customStyle="1" w:styleId="Iauiue">
    <w:name w:val="Iau?iue"/>
    <w:uiPriority w:val="99"/>
    <w:qFormat/>
    <w:rsid w:val="00566EE5"/>
    <w:rPr>
      <w:rFonts w:ascii="Times New Roman" w:eastAsia="Times New Roman" w:hAnsi="Times New Roman"/>
      <w:sz w:val="24"/>
      <w:lang w:eastAsia="en-US"/>
    </w:rPr>
  </w:style>
  <w:style w:type="paragraph" w:customStyle="1" w:styleId="101">
    <w:name w:val="Стиль10/1"/>
    <w:basedOn w:val="10"/>
    <w:uiPriority w:val="99"/>
    <w:qFormat/>
    <w:rsid w:val="00566EE5"/>
    <w:pPr>
      <w:spacing w:after="0"/>
      <w:jc w:val="left"/>
    </w:pPr>
    <w:rPr>
      <w:rFonts w:ascii="Arial Narrow" w:hAnsi="Arial Narrow"/>
      <w:b/>
      <w:sz w:val="20"/>
      <w:szCs w:val="20"/>
      <w:lang w:val="en-US" w:eastAsia="en-US"/>
    </w:rPr>
  </w:style>
  <w:style w:type="paragraph" w:customStyle="1" w:styleId="xl31">
    <w:name w:val="xl31"/>
    <w:basedOn w:val="10"/>
    <w:uiPriority w:val="99"/>
    <w:qFormat/>
    <w:rsid w:val="00566EE5"/>
    <w:pPr>
      <w:pBdr>
        <w:left w:val="single" w:sz="4" w:space="0" w:color="000000"/>
        <w:right w:val="single" w:sz="4" w:space="0" w:color="000000"/>
      </w:pBdr>
      <w:spacing w:beforeAutospacing="1" w:afterAutospacing="1"/>
      <w:jc w:val="left"/>
      <w:textAlignment w:val="top"/>
    </w:pPr>
    <w:rPr>
      <w:sz w:val="22"/>
      <w:szCs w:val="20"/>
      <w:lang w:eastAsia="en-US"/>
    </w:rPr>
  </w:style>
  <w:style w:type="paragraph" w:customStyle="1" w:styleId="xl40">
    <w:name w:val="xl40"/>
    <w:basedOn w:val="10"/>
    <w:uiPriority w:val="99"/>
    <w:qFormat/>
    <w:rsid w:val="00566EE5"/>
    <w:pPr>
      <w:pBdr>
        <w:top w:val="single" w:sz="4" w:space="0" w:color="000000"/>
        <w:left w:val="single" w:sz="4" w:space="0" w:color="000000"/>
        <w:bottom w:val="single" w:sz="4" w:space="0" w:color="000000"/>
        <w:right w:val="single" w:sz="4" w:space="0" w:color="000000"/>
      </w:pBdr>
      <w:spacing w:beforeAutospacing="1" w:afterAutospacing="1"/>
      <w:jc w:val="left"/>
      <w:textAlignment w:val="top"/>
    </w:pPr>
    <w:rPr>
      <w:sz w:val="22"/>
      <w:szCs w:val="20"/>
      <w:lang w:eastAsia="en-US"/>
    </w:rPr>
  </w:style>
  <w:style w:type="paragraph" w:customStyle="1" w:styleId="1110">
    <w:name w:val="Стиль11/1"/>
    <w:basedOn w:val="10"/>
    <w:uiPriority w:val="99"/>
    <w:qFormat/>
    <w:rsid w:val="00566EE5"/>
    <w:pPr>
      <w:spacing w:after="0"/>
      <w:jc w:val="left"/>
    </w:pPr>
    <w:rPr>
      <w:rFonts w:ascii="Arial Narrow" w:hAnsi="Arial Narrow"/>
      <w:b/>
      <w:sz w:val="20"/>
      <w:szCs w:val="20"/>
      <w:lang w:val="en-US" w:eastAsia="en-US"/>
    </w:rPr>
  </w:style>
  <w:style w:type="paragraph" w:customStyle="1" w:styleId="xl41">
    <w:name w:val="xl41"/>
    <w:basedOn w:val="10"/>
    <w:uiPriority w:val="99"/>
    <w:qFormat/>
    <w:rsid w:val="00566EE5"/>
    <w:pPr>
      <w:pBdr>
        <w:top w:val="single" w:sz="4" w:space="0" w:color="000000"/>
        <w:left w:val="single" w:sz="4" w:space="18" w:color="000000"/>
        <w:bottom w:val="single" w:sz="4" w:space="0" w:color="000000"/>
        <w:right w:val="single" w:sz="4" w:space="0" w:color="000000"/>
      </w:pBdr>
      <w:spacing w:beforeAutospacing="1" w:afterAutospacing="1"/>
      <w:ind w:firstLine="200"/>
      <w:jc w:val="left"/>
      <w:textAlignment w:val="top"/>
    </w:pPr>
    <w:rPr>
      <w:sz w:val="22"/>
      <w:szCs w:val="20"/>
      <w:lang w:eastAsia="en-US"/>
    </w:rPr>
  </w:style>
  <w:style w:type="paragraph" w:customStyle="1" w:styleId="affffa">
    <w:name w:val="Таблица текст"/>
    <w:basedOn w:val="10"/>
    <w:qFormat/>
    <w:rsid w:val="00566EE5"/>
    <w:pPr>
      <w:spacing w:before="40" w:after="40"/>
      <w:ind w:left="57" w:right="57"/>
      <w:jc w:val="left"/>
    </w:pPr>
    <w:rPr>
      <w:sz w:val="22"/>
      <w:szCs w:val="22"/>
    </w:rPr>
  </w:style>
  <w:style w:type="paragraph" w:customStyle="1" w:styleId="affffb">
    <w:name w:val="Стиль Таблица_ячейка_центр"/>
    <w:basedOn w:val="10"/>
    <w:qFormat/>
    <w:rsid w:val="00566EE5"/>
    <w:pPr>
      <w:snapToGrid w:val="0"/>
      <w:spacing w:after="0"/>
      <w:jc w:val="center"/>
    </w:pPr>
    <w:rPr>
      <w:szCs w:val="20"/>
      <w:vertAlign w:val="superscript"/>
      <w:lang w:eastAsia="ar-SA"/>
    </w:rPr>
  </w:style>
  <w:style w:type="paragraph" w:customStyle="1" w:styleId="formattext">
    <w:name w:val="formattext"/>
    <w:basedOn w:val="10"/>
    <w:uiPriority w:val="99"/>
    <w:qFormat/>
    <w:rsid w:val="00566EE5"/>
    <w:pPr>
      <w:spacing w:beforeAutospacing="1" w:afterAutospacing="1"/>
      <w:jc w:val="left"/>
    </w:pPr>
  </w:style>
  <w:style w:type="paragraph" w:customStyle="1" w:styleId="affffc">
    <w:name w:val="Заголовок таблицы"/>
    <w:basedOn w:val="10"/>
    <w:qFormat/>
    <w:rsid w:val="00566EE5"/>
    <w:pPr>
      <w:widowControl w:val="0"/>
      <w:suppressLineNumbers/>
      <w:spacing w:after="0"/>
      <w:jc w:val="center"/>
    </w:pPr>
    <w:rPr>
      <w:b/>
      <w:bCs/>
      <w:kern w:val="2"/>
      <w:lang w:eastAsia="ar-SA"/>
    </w:rPr>
  </w:style>
  <w:style w:type="paragraph" w:customStyle="1" w:styleId="2f3">
    <w:name w:val="Основной текст (2)"/>
    <w:basedOn w:val="10"/>
    <w:qFormat/>
    <w:rsid w:val="00566EE5"/>
    <w:pPr>
      <w:widowControl w:val="0"/>
      <w:shd w:val="clear" w:color="auto" w:fill="FFFFFF"/>
      <w:spacing w:before="300" w:after="300" w:line="324" w:lineRule="exact"/>
      <w:jc w:val="center"/>
    </w:pPr>
    <w:rPr>
      <w:rFonts w:ascii="Calibri" w:eastAsia="Calibri" w:hAnsi="Calibri"/>
      <w:sz w:val="28"/>
      <w:szCs w:val="28"/>
    </w:rPr>
  </w:style>
  <w:style w:type="paragraph" w:customStyle="1" w:styleId="2f4">
    <w:name w:val="Без интервала2"/>
    <w:qFormat/>
    <w:rsid w:val="00566EE5"/>
    <w:pPr>
      <w:ind w:firstLine="567"/>
      <w:jc w:val="both"/>
    </w:pPr>
    <w:rPr>
      <w:rFonts w:ascii="Times New Roman" w:eastAsia="Times New Roman" w:hAnsi="Times New Roman"/>
      <w:sz w:val="28"/>
      <w:szCs w:val="28"/>
    </w:rPr>
  </w:style>
  <w:style w:type="paragraph" w:customStyle="1" w:styleId="Style11">
    <w:name w:val="Style11"/>
    <w:basedOn w:val="10"/>
    <w:uiPriority w:val="99"/>
    <w:qFormat/>
    <w:rsid w:val="00566EE5"/>
    <w:pPr>
      <w:widowControl w:val="0"/>
      <w:spacing w:after="0" w:line="154" w:lineRule="exact"/>
      <w:jc w:val="left"/>
    </w:pPr>
    <w:rPr>
      <w:rFonts w:ascii="Arial" w:hAnsi="Arial" w:cs="Arial"/>
    </w:rPr>
  </w:style>
  <w:style w:type="paragraph" w:customStyle="1" w:styleId="Style10">
    <w:name w:val="Style10"/>
    <w:basedOn w:val="10"/>
    <w:uiPriority w:val="99"/>
    <w:qFormat/>
    <w:rsid w:val="00566EE5"/>
    <w:pPr>
      <w:widowControl w:val="0"/>
      <w:spacing w:after="0" w:line="254" w:lineRule="exact"/>
    </w:pPr>
    <w:rPr>
      <w:rFonts w:ascii="Arial" w:hAnsi="Arial" w:cs="Arial"/>
    </w:rPr>
  </w:style>
  <w:style w:type="paragraph" w:customStyle="1" w:styleId="Style3">
    <w:name w:val="Style3"/>
    <w:basedOn w:val="10"/>
    <w:qFormat/>
    <w:rsid w:val="00566EE5"/>
    <w:pPr>
      <w:widowControl w:val="0"/>
      <w:spacing w:after="0" w:line="322" w:lineRule="exact"/>
      <w:ind w:firstLine="710"/>
    </w:pPr>
    <w:rPr>
      <w:rFonts w:ascii="Century Gothic" w:hAnsi="Century Gothic"/>
    </w:rPr>
  </w:style>
  <w:style w:type="paragraph" w:styleId="affffd">
    <w:name w:val="Note Heading"/>
    <w:basedOn w:val="10"/>
    <w:next w:val="10"/>
    <w:unhideWhenUsed/>
    <w:qFormat/>
    <w:rsid w:val="00566EE5"/>
  </w:style>
  <w:style w:type="paragraph" w:customStyle="1" w:styleId="314">
    <w:name w:val="Основной текст 31"/>
    <w:basedOn w:val="10"/>
    <w:qFormat/>
    <w:rsid w:val="00566EE5"/>
    <w:pPr>
      <w:spacing w:after="0"/>
      <w:jc w:val="center"/>
    </w:pPr>
    <w:rPr>
      <w:bCs/>
      <w:i/>
      <w:color w:val="000000"/>
      <w:sz w:val="22"/>
      <w:szCs w:val="22"/>
      <w:u w:val="single"/>
      <w:lang w:eastAsia="ar-SA"/>
    </w:rPr>
  </w:style>
  <w:style w:type="paragraph" w:customStyle="1" w:styleId="FR2">
    <w:name w:val="FR2"/>
    <w:qFormat/>
    <w:rsid w:val="00566EE5"/>
    <w:pPr>
      <w:widowControl w:val="0"/>
      <w:ind w:left="680" w:hanging="340"/>
      <w:jc w:val="both"/>
    </w:pPr>
    <w:rPr>
      <w:rFonts w:ascii="Times New Roman" w:eastAsia="Arial" w:hAnsi="Times New Roman"/>
      <w:sz w:val="28"/>
      <w:szCs w:val="28"/>
      <w:lang w:eastAsia="ar-SA"/>
    </w:rPr>
  </w:style>
  <w:style w:type="paragraph" w:customStyle="1" w:styleId="affffe">
    <w:name w:val="Пункт Знак Знак"/>
    <w:basedOn w:val="10"/>
    <w:qFormat/>
    <w:rsid w:val="00566EE5"/>
    <w:pPr>
      <w:tabs>
        <w:tab w:val="clear" w:pos="708"/>
        <w:tab w:val="left" w:pos="1134"/>
      </w:tabs>
      <w:spacing w:after="0"/>
    </w:pPr>
    <w:rPr>
      <w:kern w:val="2"/>
      <w:lang w:eastAsia="zh-CN"/>
    </w:rPr>
  </w:style>
  <w:style w:type="paragraph" w:customStyle="1" w:styleId="75">
    <w:name w:val="Название7"/>
    <w:basedOn w:val="10"/>
    <w:link w:val="76"/>
    <w:qFormat/>
    <w:rsid w:val="00566EE5"/>
    <w:pPr>
      <w:suppressLineNumbers/>
      <w:spacing w:before="120" w:after="120" w:line="100" w:lineRule="atLeast"/>
      <w:jc w:val="left"/>
    </w:pPr>
    <w:rPr>
      <w:rFonts w:cs="Tahoma"/>
      <w:i/>
      <w:iCs/>
      <w:kern w:val="2"/>
      <w:lang w:eastAsia="ar-SA"/>
    </w:rPr>
  </w:style>
  <w:style w:type="paragraph" w:customStyle="1" w:styleId="74">
    <w:name w:val="Указатель7"/>
    <w:basedOn w:val="10"/>
    <w:link w:val="73"/>
    <w:qFormat/>
    <w:rsid w:val="00566EE5"/>
    <w:pPr>
      <w:suppressLineNumbers/>
      <w:spacing w:after="0" w:line="100" w:lineRule="atLeast"/>
      <w:jc w:val="left"/>
    </w:pPr>
    <w:rPr>
      <w:rFonts w:cs="Tahoma"/>
      <w:kern w:val="2"/>
      <w:lang w:eastAsia="ar-SA"/>
    </w:rPr>
  </w:style>
  <w:style w:type="paragraph" w:customStyle="1" w:styleId="63">
    <w:name w:val="Название6"/>
    <w:basedOn w:val="10"/>
    <w:qFormat/>
    <w:rsid w:val="00566EE5"/>
    <w:pPr>
      <w:suppressLineNumbers/>
      <w:spacing w:before="120" w:after="120" w:line="100" w:lineRule="atLeast"/>
      <w:jc w:val="left"/>
    </w:pPr>
    <w:rPr>
      <w:rFonts w:cs="Tahoma"/>
      <w:i/>
      <w:iCs/>
      <w:kern w:val="2"/>
      <w:lang w:eastAsia="ar-SA"/>
    </w:rPr>
  </w:style>
  <w:style w:type="paragraph" w:customStyle="1" w:styleId="64">
    <w:name w:val="Указатель6"/>
    <w:basedOn w:val="10"/>
    <w:qFormat/>
    <w:rsid w:val="00566EE5"/>
    <w:pPr>
      <w:suppressLineNumbers/>
      <w:spacing w:after="0" w:line="100" w:lineRule="atLeast"/>
      <w:jc w:val="left"/>
    </w:pPr>
    <w:rPr>
      <w:rFonts w:cs="Tahoma"/>
      <w:kern w:val="2"/>
      <w:lang w:eastAsia="ar-SA"/>
    </w:rPr>
  </w:style>
  <w:style w:type="paragraph" w:customStyle="1" w:styleId="55">
    <w:name w:val="Название5"/>
    <w:basedOn w:val="10"/>
    <w:qFormat/>
    <w:rsid w:val="00566EE5"/>
    <w:pPr>
      <w:suppressLineNumbers/>
      <w:spacing w:before="120" w:after="120" w:line="100" w:lineRule="atLeast"/>
      <w:jc w:val="left"/>
    </w:pPr>
    <w:rPr>
      <w:rFonts w:cs="Tahoma"/>
      <w:i/>
      <w:iCs/>
      <w:kern w:val="2"/>
      <w:lang w:eastAsia="ar-SA"/>
    </w:rPr>
  </w:style>
  <w:style w:type="paragraph" w:customStyle="1" w:styleId="56">
    <w:name w:val="Указатель5"/>
    <w:basedOn w:val="10"/>
    <w:qFormat/>
    <w:rsid w:val="00566EE5"/>
    <w:pPr>
      <w:suppressLineNumbers/>
      <w:spacing w:after="0" w:line="100" w:lineRule="atLeast"/>
      <w:jc w:val="left"/>
    </w:pPr>
    <w:rPr>
      <w:rFonts w:cs="Tahoma"/>
      <w:kern w:val="2"/>
      <w:lang w:eastAsia="ar-SA"/>
    </w:rPr>
  </w:style>
  <w:style w:type="paragraph" w:customStyle="1" w:styleId="47">
    <w:name w:val="Название4"/>
    <w:basedOn w:val="10"/>
    <w:qFormat/>
    <w:rsid w:val="00566EE5"/>
    <w:pPr>
      <w:suppressLineNumbers/>
      <w:spacing w:before="120" w:after="120" w:line="100" w:lineRule="atLeast"/>
      <w:jc w:val="left"/>
    </w:pPr>
    <w:rPr>
      <w:rFonts w:cs="Tahoma"/>
      <w:i/>
      <w:iCs/>
      <w:kern w:val="2"/>
      <w:lang w:eastAsia="ar-SA"/>
    </w:rPr>
  </w:style>
  <w:style w:type="paragraph" w:customStyle="1" w:styleId="48">
    <w:name w:val="Указатель4"/>
    <w:basedOn w:val="10"/>
    <w:qFormat/>
    <w:rsid w:val="00566EE5"/>
    <w:pPr>
      <w:suppressLineNumbers/>
      <w:spacing w:after="0" w:line="100" w:lineRule="atLeast"/>
      <w:jc w:val="left"/>
    </w:pPr>
    <w:rPr>
      <w:rFonts w:cs="Tahoma"/>
      <w:kern w:val="2"/>
      <w:lang w:eastAsia="ar-SA"/>
    </w:rPr>
  </w:style>
  <w:style w:type="paragraph" w:customStyle="1" w:styleId="3c">
    <w:name w:val="Название3"/>
    <w:basedOn w:val="10"/>
    <w:qFormat/>
    <w:rsid w:val="00566EE5"/>
    <w:pPr>
      <w:suppressLineNumbers/>
      <w:spacing w:before="120" w:after="120" w:line="100" w:lineRule="atLeast"/>
      <w:jc w:val="left"/>
    </w:pPr>
    <w:rPr>
      <w:rFonts w:cs="Tahoma"/>
      <w:i/>
      <w:iCs/>
      <w:kern w:val="2"/>
      <w:lang w:eastAsia="ar-SA"/>
    </w:rPr>
  </w:style>
  <w:style w:type="paragraph" w:customStyle="1" w:styleId="3d">
    <w:name w:val="Указатель3"/>
    <w:basedOn w:val="10"/>
    <w:qFormat/>
    <w:rsid w:val="00566EE5"/>
    <w:pPr>
      <w:suppressLineNumbers/>
      <w:spacing w:after="0" w:line="100" w:lineRule="atLeast"/>
      <w:jc w:val="left"/>
    </w:pPr>
    <w:rPr>
      <w:rFonts w:cs="Tahoma"/>
      <w:kern w:val="2"/>
      <w:lang w:eastAsia="ar-SA"/>
    </w:rPr>
  </w:style>
  <w:style w:type="paragraph" w:customStyle="1" w:styleId="2f5">
    <w:name w:val="Название2"/>
    <w:basedOn w:val="10"/>
    <w:qFormat/>
    <w:rsid w:val="00566EE5"/>
    <w:pPr>
      <w:suppressLineNumbers/>
      <w:spacing w:before="120" w:after="120" w:line="100" w:lineRule="atLeast"/>
      <w:jc w:val="left"/>
    </w:pPr>
    <w:rPr>
      <w:rFonts w:cs="Tahoma"/>
      <w:i/>
      <w:iCs/>
      <w:kern w:val="2"/>
      <w:lang w:eastAsia="ar-SA"/>
    </w:rPr>
  </w:style>
  <w:style w:type="paragraph" w:customStyle="1" w:styleId="2f6">
    <w:name w:val="Указатель2"/>
    <w:basedOn w:val="10"/>
    <w:qFormat/>
    <w:rsid w:val="00566EE5"/>
    <w:pPr>
      <w:suppressLineNumbers/>
      <w:spacing w:after="0" w:line="100" w:lineRule="atLeast"/>
      <w:jc w:val="left"/>
    </w:pPr>
    <w:rPr>
      <w:rFonts w:cs="Tahoma"/>
      <w:kern w:val="2"/>
      <w:lang w:eastAsia="ar-SA"/>
    </w:rPr>
  </w:style>
  <w:style w:type="paragraph" w:customStyle="1" w:styleId="1ff4">
    <w:name w:val="Название1"/>
    <w:basedOn w:val="10"/>
    <w:qFormat/>
    <w:rsid w:val="00566EE5"/>
    <w:pPr>
      <w:suppressLineNumbers/>
      <w:spacing w:before="120" w:after="120" w:line="100" w:lineRule="atLeast"/>
      <w:jc w:val="left"/>
    </w:pPr>
    <w:rPr>
      <w:rFonts w:cs="Tahoma"/>
      <w:i/>
      <w:iCs/>
      <w:kern w:val="2"/>
      <w:lang w:eastAsia="ar-SA"/>
    </w:rPr>
  </w:style>
  <w:style w:type="paragraph" w:customStyle="1" w:styleId="1ff5">
    <w:name w:val="Указатель1"/>
    <w:basedOn w:val="10"/>
    <w:qFormat/>
    <w:rsid w:val="00566EE5"/>
    <w:pPr>
      <w:suppressLineNumbers/>
      <w:spacing w:after="0" w:line="100" w:lineRule="atLeast"/>
      <w:jc w:val="left"/>
    </w:pPr>
    <w:rPr>
      <w:rFonts w:cs="Tahoma"/>
      <w:kern w:val="2"/>
      <w:lang w:eastAsia="ar-SA"/>
    </w:rPr>
  </w:style>
  <w:style w:type="paragraph" w:customStyle="1" w:styleId="1ff6">
    <w:name w:val="Текст выноски1"/>
    <w:qFormat/>
    <w:rsid w:val="00566EE5"/>
    <w:pPr>
      <w:widowControl w:val="0"/>
      <w:spacing w:after="200" w:line="276" w:lineRule="auto"/>
    </w:pPr>
    <w:rPr>
      <w:rFonts w:ascii="Tahoma" w:eastAsia="Lucida Sans Unicode" w:hAnsi="Tahoma" w:cs="Tahoma"/>
      <w:kern w:val="2"/>
      <w:sz w:val="16"/>
      <w:szCs w:val="16"/>
      <w:lang w:eastAsia="ar-SA"/>
    </w:rPr>
  </w:style>
  <w:style w:type="paragraph" w:customStyle="1" w:styleId="afffff">
    <w:name w:val="Тендерные данные"/>
    <w:basedOn w:val="10"/>
    <w:qFormat/>
    <w:rsid w:val="00566EE5"/>
    <w:pPr>
      <w:tabs>
        <w:tab w:val="clear" w:pos="708"/>
        <w:tab w:val="left" w:pos="1985"/>
      </w:tabs>
      <w:spacing w:before="120"/>
    </w:pPr>
    <w:rPr>
      <w:b/>
      <w:bCs/>
    </w:rPr>
  </w:style>
  <w:style w:type="paragraph" w:styleId="2f7">
    <w:name w:val="Body Text First Indent 2"/>
    <w:basedOn w:val="afffb"/>
    <w:qFormat/>
    <w:rsid w:val="00566EE5"/>
    <w:pPr>
      <w:ind w:firstLine="210"/>
      <w:jc w:val="left"/>
    </w:pPr>
  </w:style>
  <w:style w:type="paragraph" w:customStyle="1" w:styleId="afffff0">
    <w:name w:val="Заголовок статьи"/>
    <w:basedOn w:val="10"/>
    <w:next w:val="10"/>
    <w:qFormat/>
    <w:rsid w:val="00566EE5"/>
    <w:pPr>
      <w:spacing w:after="0"/>
      <w:ind w:left="1612" w:hanging="892"/>
    </w:pPr>
    <w:rPr>
      <w:rFonts w:ascii="Arial" w:hAnsi="Arial"/>
    </w:rPr>
  </w:style>
  <w:style w:type="paragraph" w:customStyle="1" w:styleId="afffff1">
    <w:name w:val="Информация об изменениях документа"/>
    <w:basedOn w:val="10"/>
    <w:next w:val="10"/>
    <w:qFormat/>
    <w:rsid w:val="00566EE5"/>
    <w:pPr>
      <w:spacing w:after="0"/>
    </w:pPr>
    <w:rPr>
      <w:rFonts w:ascii="Arial" w:hAnsi="Arial"/>
      <w:i/>
      <w:iCs/>
      <w:color w:val="800080"/>
    </w:rPr>
  </w:style>
  <w:style w:type="paragraph" w:customStyle="1" w:styleId="xl29">
    <w:name w:val="xl29"/>
    <w:basedOn w:val="10"/>
    <w:qFormat/>
    <w:rsid w:val="00566EE5"/>
    <w:pPr>
      <w:spacing w:before="280" w:after="280"/>
      <w:jc w:val="left"/>
    </w:pPr>
    <w:rPr>
      <w:rFonts w:ascii="Arial" w:eastAsia="Arial Unicode MS" w:hAnsi="Arial" w:cs="Arial"/>
      <w:lang w:val="en-US" w:eastAsia="ar-SA"/>
    </w:rPr>
  </w:style>
  <w:style w:type="paragraph" w:customStyle="1" w:styleId="Style6">
    <w:name w:val="Style6"/>
    <w:basedOn w:val="10"/>
    <w:qFormat/>
    <w:rsid w:val="00566EE5"/>
    <w:pPr>
      <w:widowControl w:val="0"/>
      <w:spacing w:after="0" w:line="149" w:lineRule="exact"/>
      <w:jc w:val="center"/>
    </w:pPr>
    <w:rPr>
      <w:rFonts w:ascii="Arial" w:hAnsi="Arial" w:cs="Arial"/>
    </w:rPr>
  </w:style>
  <w:style w:type="paragraph" w:customStyle="1" w:styleId="Style9">
    <w:name w:val="Style9"/>
    <w:basedOn w:val="10"/>
    <w:qFormat/>
    <w:rsid w:val="00566EE5"/>
    <w:pPr>
      <w:widowControl w:val="0"/>
      <w:spacing w:after="0" w:line="151" w:lineRule="exact"/>
      <w:jc w:val="left"/>
    </w:pPr>
    <w:rPr>
      <w:rFonts w:ascii="Arial" w:hAnsi="Arial" w:cs="Arial"/>
    </w:rPr>
  </w:style>
  <w:style w:type="paragraph" w:customStyle="1" w:styleId="Style8">
    <w:name w:val="Style8"/>
    <w:basedOn w:val="10"/>
    <w:qFormat/>
    <w:rsid w:val="00566EE5"/>
    <w:pPr>
      <w:widowControl w:val="0"/>
      <w:spacing w:after="0" w:line="150" w:lineRule="exact"/>
      <w:jc w:val="center"/>
    </w:pPr>
    <w:rPr>
      <w:rFonts w:ascii="Arial" w:hAnsi="Arial" w:cs="Arial"/>
    </w:rPr>
  </w:style>
  <w:style w:type="paragraph" w:customStyle="1" w:styleId="basis">
    <w:name w:val="basis"/>
    <w:basedOn w:val="10"/>
    <w:qFormat/>
    <w:rsid w:val="00566EE5"/>
    <w:pPr>
      <w:spacing w:after="0"/>
      <w:ind w:firstLine="600"/>
    </w:pPr>
    <w:rPr>
      <w:sz w:val="29"/>
      <w:szCs w:val="29"/>
    </w:rPr>
  </w:style>
  <w:style w:type="paragraph" w:customStyle="1" w:styleId="112">
    <w:name w:val="заголовок 11"/>
    <w:basedOn w:val="10"/>
    <w:next w:val="10"/>
    <w:qFormat/>
    <w:rsid w:val="00566EE5"/>
    <w:pPr>
      <w:keepNext/>
      <w:widowControl w:val="0"/>
      <w:snapToGrid w:val="0"/>
      <w:spacing w:after="0" w:line="360" w:lineRule="atLeast"/>
      <w:jc w:val="center"/>
    </w:pPr>
    <w:rPr>
      <w:szCs w:val="20"/>
    </w:rPr>
  </w:style>
  <w:style w:type="paragraph" w:customStyle="1" w:styleId="afffff2">
    <w:name w:val="Îáû÷íûé"/>
    <w:qFormat/>
    <w:rsid w:val="00566EE5"/>
    <w:pPr>
      <w:widowControl w:val="0"/>
      <w:spacing w:line="360" w:lineRule="atLeast"/>
      <w:jc w:val="both"/>
    </w:pPr>
    <w:rPr>
      <w:rFonts w:ascii="Times New Roman" w:eastAsia="Times New Roman" w:hAnsi="Times New Roman"/>
      <w:sz w:val="24"/>
      <w:lang w:val="en-US"/>
    </w:rPr>
  </w:style>
  <w:style w:type="paragraph" w:customStyle="1" w:styleId="1ff7">
    <w:name w:val="Основной текст1"/>
    <w:basedOn w:val="10"/>
    <w:qFormat/>
    <w:rsid w:val="00566EE5"/>
    <w:pPr>
      <w:widowControl w:val="0"/>
      <w:spacing w:after="0" w:line="360" w:lineRule="atLeast"/>
    </w:pPr>
    <w:rPr>
      <w:kern w:val="2"/>
      <w:sz w:val="28"/>
      <w:szCs w:val="20"/>
    </w:rPr>
  </w:style>
  <w:style w:type="paragraph" w:customStyle="1" w:styleId="afffff3">
    <w:name w:val="текст сноски"/>
    <w:basedOn w:val="10"/>
    <w:qFormat/>
    <w:rsid w:val="00566EE5"/>
    <w:pPr>
      <w:widowControl w:val="0"/>
      <w:spacing w:after="0" w:line="360" w:lineRule="atLeast"/>
    </w:pPr>
    <w:rPr>
      <w:rFonts w:ascii="Gelvetsky 12pt" w:hAnsi="Gelvetsky 12pt"/>
      <w:lang w:val="en-US"/>
    </w:rPr>
  </w:style>
  <w:style w:type="paragraph" w:customStyle="1" w:styleId="1ff8">
    <w:name w:val="Стиль Заголовок 1 +"/>
    <w:basedOn w:val="1"/>
    <w:qFormat/>
    <w:rsid w:val="00566EE5"/>
    <w:pPr>
      <w:keepLines w:val="0"/>
      <w:widowControl w:val="0"/>
      <w:numPr>
        <w:numId w:val="0"/>
      </w:numPr>
      <w:tabs>
        <w:tab w:val="clear" w:pos="708"/>
        <w:tab w:val="left" w:pos="765"/>
      </w:tabs>
      <w:spacing w:after="60" w:line="360" w:lineRule="atLeast"/>
      <w:ind w:left="765" w:hanging="405"/>
      <w:jc w:val="both"/>
    </w:pPr>
    <w:rPr>
      <w:rFonts w:ascii="Arial" w:hAnsi="Arial" w:cs="Arial"/>
      <w:b/>
      <w:bCs/>
      <w:sz w:val="28"/>
      <w:szCs w:val="28"/>
    </w:rPr>
  </w:style>
  <w:style w:type="paragraph" w:customStyle="1" w:styleId="1ff9">
    <w:name w:val="заголовок 1"/>
    <w:basedOn w:val="10"/>
    <w:next w:val="10"/>
    <w:qFormat/>
    <w:rsid w:val="00566EE5"/>
    <w:pPr>
      <w:keepNext/>
      <w:widowControl w:val="0"/>
      <w:snapToGrid w:val="0"/>
      <w:spacing w:after="0" w:line="360" w:lineRule="atLeast"/>
    </w:pPr>
    <w:rPr>
      <w:b/>
      <w:sz w:val="28"/>
      <w:szCs w:val="20"/>
    </w:rPr>
  </w:style>
  <w:style w:type="paragraph" w:customStyle="1" w:styleId="2220">
    <w:name w:val="222"/>
    <w:basedOn w:val="10"/>
    <w:qFormat/>
    <w:rsid w:val="00566EE5"/>
    <w:pPr>
      <w:spacing w:after="0"/>
      <w:ind w:left="851"/>
      <w:jc w:val="left"/>
    </w:pPr>
    <w:rPr>
      <w:rFonts w:ascii="Times New Roman CYR" w:hAnsi="Times New Roman CYR"/>
      <w:sz w:val="20"/>
      <w:szCs w:val="20"/>
    </w:rPr>
  </w:style>
  <w:style w:type="paragraph" w:customStyle="1" w:styleId="02statia2">
    <w:name w:val="02statia2"/>
    <w:basedOn w:val="10"/>
    <w:qFormat/>
    <w:rsid w:val="00566EE5"/>
    <w:pPr>
      <w:spacing w:before="120" w:after="0" w:line="320" w:lineRule="atLeast"/>
      <w:ind w:left="2020" w:hanging="880"/>
    </w:pPr>
    <w:rPr>
      <w:rFonts w:ascii="GaramondNarrowC" w:hAnsi="GaramondNarrowC"/>
      <w:color w:val="000000"/>
      <w:sz w:val="21"/>
      <w:szCs w:val="21"/>
    </w:rPr>
  </w:style>
  <w:style w:type="paragraph" w:customStyle="1" w:styleId="Web">
    <w:name w:val="Обычный (веб).Обычный (Web)"/>
    <w:basedOn w:val="10"/>
    <w:qFormat/>
    <w:rsid w:val="00566EE5"/>
    <w:pPr>
      <w:spacing w:before="150" w:after="0"/>
      <w:jc w:val="left"/>
    </w:pPr>
  </w:style>
  <w:style w:type="paragraph" w:customStyle="1" w:styleId="1ffa">
    <w:name w:val="Знак Знак Знак1 Знак Знак Знак Знак Знак Знак Знак"/>
    <w:basedOn w:val="10"/>
    <w:qFormat/>
    <w:rsid w:val="00566EE5"/>
    <w:pPr>
      <w:spacing w:beforeAutospacing="1" w:afterAutospacing="1"/>
      <w:jc w:val="left"/>
    </w:pPr>
    <w:rPr>
      <w:rFonts w:ascii="Tahoma" w:hAnsi="Tahoma"/>
      <w:sz w:val="20"/>
      <w:szCs w:val="20"/>
      <w:lang w:val="en-US" w:eastAsia="en-US"/>
    </w:rPr>
  </w:style>
  <w:style w:type="paragraph" w:customStyle="1" w:styleId="afffff4">
    <w:name w:val="Знак"/>
    <w:basedOn w:val="10"/>
    <w:qFormat/>
    <w:rsid w:val="00566EE5"/>
    <w:pPr>
      <w:spacing w:beforeAutospacing="1" w:afterAutospacing="1"/>
    </w:pPr>
    <w:rPr>
      <w:rFonts w:ascii="Tahoma" w:hAnsi="Tahoma"/>
      <w:sz w:val="20"/>
      <w:szCs w:val="20"/>
      <w:lang w:val="en-US" w:eastAsia="en-US"/>
    </w:rPr>
  </w:style>
  <w:style w:type="paragraph" w:customStyle="1" w:styleId="02statia3">
    <w:name w:val="02statia3"/>
    <w:basedOn w:val="10"/>
    <w:qFormat/>
    <w:rsid w:val="00566EE5"/>
    <w:pPr>
      <w:spacing w:before="120" w:after="0" w:line="320" w:lineRule="atLeast"/>
      <w:ind w:left="2900" w:hanging="880"/>
    </w:pPr>
    <w:rPr>
      <w:rFonts w:ascii="GaramondNarrowC" w:hAnsi="GaramondNarrowC"/>
      <w:color w:val="000000"/>
      <w:sz w:val="21"/>
      <w:szCs w:val="21"/>
    </w:rPr>
  </w:style>
  <w:style w:type="paragraph" w:customStyle="1" w:styleId="1220">
    <w:name w:val="122"/>
    <w:basedOn w:val="10"/>
    <w:qFormat/>
    <w:rsid w:val="00566EE5"/>
    <w:pPr>
      <w:spacing w:after="0"/>
      <w:ind w:left="851" w:hanging="851"/>
      <w:jc w:val="left"/>
    </w:pPr>
    <w:rPr>
      <w:rFonts w:ascii="Times New Roman CYR" w:hAnsi="Times New Roman CYR"/>
      <w:sz w:val="20"/>
    </w:rPr>
  </w:style>
  <w:style w:type="paragraph" w:customStyle="1" w:styleId="3e">
    <w:name w:val="Знак Знак3 Знак Знак Знак"/>
    <w:basedOn w:val="10"/>
    <w:qFormat/>
    <w:rsid w:val="00566EE5"/>
    <w:pPr>
      <w:spacing w:after="160" w:line="240" w:lineRule="exact"/>
      <w:jc w:val="left"/>
    </w:pPr>
    <w:rPr>
      <w:rFonts w:ascii="Verdana" w:hAnsi="Verdana"/>
      <w:sz w:val="20"/>
      <w:szCs w:val="20"/>
      <w:lang w:val="en-US" w:eastAsia="en-US"/>
    </w:rPr>
  </w:style>
  <w:style w:type="paragraph" w:customStyle="1" w:styleId="afffff5">
    <w:name w:val="Таблица шапка"/>
    <w:basedOn w:val="10"/>
    <w:qFormat/>
    <w:rsid w:val="00566EE5"/>
    <w:pPr>
      <w:keepNext/>
      <w:spacing w:before="40" w:after="40"/>
      <w:ind w:left="57" w:right="57"/>
      <w:jc w:val="left"/>
    </w:pPr>
    <w:rPr>
      <w:sz w:val="18"/>
      <w:szCs w:val="18"/>
    </w:rPr>
  </w:style>
  <w:style w:type="paragraph" w:customStyle="1" w:styleId="txt">
    <w:name w:val="txt"/>
    <w:basedOn w:val="10"/>
    <w:qFormat/>
    <w:rsid w:val="00566EE5"/>
    <w:pPr>
      <w:spacing w:after="0"/>
      <w:ind w:firstLine="360"/>
    </w:pPr>
    <w:rPr>
      <w:rFonts w:ascii="Verdana" w:hAnsi="Verdana"/>
      <w:color w:val="000000"/>
      <w:kern w:val="2"/>
      <w:sz w:val="18"/>
      <w:szCs w:val="18"/>
    </w:rPr>
  </w:style>
  <w:style w:type="paragraph" w:customStyle="1" w:styleId="caaieiaie11">
    <w:name w:val="caaieiaie 11"/>
    <w:basedOn w:val="10"/>
    <w:next w:val="10"/>
    <w:qFormat/>
    <w:rsid w:val="00566EE5"/>
    <w:pPr>
      <w:keepNext/>
      <w:spacing w:after="0"/>
      <w:jc w:val="center"/>
    </w:pPr>
    <w:rPr>
      <w:szCs w:val="20"/>
    </w:rPr>
  </w:style>
  <w:style w:type="paragraph" w:customStyle="1" w:styleId="txt1">
    <w:name w:val="txt1"/>
    <w:basedOn w:val="10"/>
    <w:qFormat/>
    <w:rsid w:val="00566EE5"/>
    <w:pPr>
      <w:spacing w:after="0"/>
      <w:jc w:val="left"/>
    </w:pPr>
    <w:rPr>
      <w:rFonts w:ascii="Verdana" w:hAnsi="Verdana"/>
      <w:color w:val="000000"/>
      <w:sz w:val="18"/>
      <w:szCs w:val="18"/>
    </w:rPr>
  </w:style>
  <w:style w:type="paragraph" w:customStyle="1" w:styleId="afffff6">
    <w:name w:val="Текст ТУ"/>
    <w:basedOn w:val="10"/>
    <w:qFormat/>
    <w:rsid w:val="00566EE5"/>
    <w:pPr>
      <w:spacing w:after="0"/>
      <w:ind w:firstLine="709"/>
      <w:jc w:val="left"/>
    </w:pPr>
    <w:rPr>
      <w:rFonts w:ascii="Calibri" w:eastAsia="Calibri" w:hAnsi="Calibri"/>
    </w:rPr>
  </w:style>
  <w:style w:type="paragraph" w:customStyle="1" w:styleId="xl34">
    <w:name w:val="xl34"/>
    <w:basedOn w:val="10"/>
    <w:qFormat/>
    <w:rsid w:val="00566EE5"/>
    <w:pPr>
      <w:pBdr>
        <w:left w:val="single" w:sz="4" w:space="0" w:color="000000"/>
        <w:bottom w:val="single" w:sz="4" w:space="0" w:color="000000"/>
        <w:right w:val="single" w:sz="4" w:space="0" w:color="000000"/>
      </w:pBdr>
      <w:spacing w:beforeAutospacing="1" w:afterAutospacing="1"/>
      <w:jc w:val="center"/>
    </w:pPr>
    <w:rPr>
      <w:rFonts w:eastAsia="Arial Unicode MS"/>
    </w:rPr>
  </w:style>
  <w:style w:type="paragraph" w:customStyle="1" w:styleId="1ffb">
    <w:name w:val="Текст1"/>
    <w:basedOn w:val="10"/>
    <w:qFormat/>
    <w:rsid w:val="00566EE5"/>
    <w:pPr>
      <w:spacing w:after="0"/>
      <w:jc w:val="left"/>
    </w:pPr>
    <w:rPr>
      <w:rFonts w:ascii="Courier New" w:hAnsi="Courier New"/>
      <w:sz w:val="20"/>
      <w:szCs w:val="20"/>
      <w:lang w:eastAsia="ar-SA"/>
    </w:rPr>
  </w:style>
  <w:style w:type="paragraph" w:customStyle="1" w:styleId="2f8">
    <w:name w:val="Текст2"/>
    <w:basedOn w:val="10"/>
    <w:qFormat/>
    <w:rsid w:val="00566EE5"/>
    <w:pPr>
      <w:widowControl w:val="0"/>
      <w:spacing w:after="0" w:line="360" w:lineRule="atLeast"/>
    </w:pPr>
    <w:rPr>
      <w:rFonts w:ascii="Courier New" w:hAnsi="Courier New"/>
      <w:sz w:val="20"/>
      <w:szCs w:val="20"/>
      <w:lang w:eastAsia="ar-SA"/>
    </w:rPr>
  </w:style>
  <w:style w:type="paragraph" w:customStyle="1" w:styleId="Tabletextleft0">
    <w:name w:val="Table_text_left"/>
    <w:link w:val="Tabletextleft"/>
    <w:qFormat/>
    <w:rsid w:val="00566EE5"/>
    <w:pPr>
      <w:spacing w:before="60" w:after="60"/>
    </w:pPr>
    <w:rPr>
      <w:rFonts w:ascii="Arial" w:eastAsia="SimSun" w:hAnsi="Arial" w:cs="Arial"/>
      <w:sz w:val="24"/>
      <w:szCs w:val="24"/>
      <w:lang w:val="en-US" w:eastAsia="zh-CN"/>
    </w:rPr>
  </w:style>
  <w:style w:type="paragraph" w:customStyle="1" w:styleId="Tabletextleftbold">
    <w:name w:val="Table_text_left_bold"/>
    <w:qFormat/>
    <w:rsid w:val="00566EE5"/>
    <w:pPr>
      <w:widowControl w:val="0"/>
      <w:tabs>
        <w:tab w:val="left" w:pos="7340"/>
      </w:tabs>
      <w:spacing w:before="60" w:after="60"/>
    </w:pPr>
    <w:rPr>
      <w:rFonts w:ascii="Arial" w:eastAsia="Times New Roman" w:hAnsi="Arial"/>
      <w:b/>
      <w:color w:val="000000"/>
      <w:sz w:val="24"/>
      <w:szCs w:val="24"/>
      <w:lang w:val="en-US" w:eastAsia="hu-HU"/>
    </w:rPr>
  </w:style>
  <w:style w:type="paragraph" w:customStyle="1" w:styleId="afffff7">
    <w:name w:val="a"/>
    <w:basedOn w:val="10"/>
    <w:qFormat/>
    <w:rsid w:val="00566EE5"/>
    <w:pPr>
      <w:spacing w:beforeAutospacing="1" w:afterAutospacing="1"/>
      <w:jc w:val="left"/>
    </w:pPr>
  </w:style>
  <w:style w:type="paragraph" w:customStyle="1" w:styleId="tx4">
    <w:name w:val="tx4"/>
    <w:basedOn w:val="10"/>
    <w:qFormat/>
    <w:rsid w:val="00566EE5"/>
    <w:pPr>
      <w:spacing w:beforeAutospacing="1" w:afterAutospacing="1"/>
      <w:jc w:val="left"/>
    </w:pPr>
  </w:style>
  <w:style w:type="paragraph" w:customStyle="1" w:styleId="1ffc">
    <w:name w:val="Заголовок №1"/>
    <w:basedOn w:val="10"/>
    <w:qFormat/>
    <w:rsid w:val="00566EE5"/>
    <w:pPr>
      <w:shd w:val="clear" w:color="auto" w:fill="FFFFFF"/>
      <w:spacing w:after="300" w:line="322" w:lineRule="exact"/>
      <w:outlineLvl w:val="0"/>
    </w:pPr>
    <w:rPr>
      <w:rFonts w:ascii="Calibri" w:eastAsia="Calibri" w:hAnsi="Calibri"/>
      <w:sz w:val="25"/>
      <w:szCs w:val="25"/>
    </w:rPr>
  </w:style>
  <w:style w:type="paragraph" w:customStyle="1" w:styleId="afffff8">
    <w:name w:val="Знак Знак Знак Знак Знак Знак"/>
    <w:basedOn w:val="10"/>
    <w:qFormat/>
    <w:rsid w:val="00566EE5"/>
    <w:pPr>
      <w:spacing w:after="160" w:line="240" w:lineRule="exact"/>
      <w:jc w:val="left"/>
    </w:pPr>
    <w:rPr>
      <w:rFonts w:ascii="Verdana" w:hAnsi="Verdana"/>
      <w:lang w:val="en-US" w:eastAsia="en-US"/>
    </w:rPr>
  </w:style>
  <w:style w:type="paragraph" w:customStyle="1" w:styleId="afffff9">
    <w:name w:val="Знак Знак Знак Знак"/>
    <w:basedOn w:val="10"/>
    <w:qFormat/>
    <w:rsid w:val="00473F1D"/>
    <w:pPr>
      <w:spacing w:after="160" w:line="240" w:lineRule="exact"/>
      <w:jc w:val="left"/>
    </w:pPr>
    <w:rPr>
      <w:rFonts w:ascii="Verdana" w:hAnsi="Verdana"/>
      <w:sz w:val="20"/>
      <w:szCs w:val="20"/>
      <w:lang w:val="en-US" w:eastAsia="en-US"/>
    </w:rPr>
  </w:style>
  <w:style w:type="paragraph" w:customStyle="1" w:styleId="afffffa">
    <w:name w:val="Знак Знак Знак Знак Знак Знак Знак"/>
    <w:basedOn w:val="10"/>
    <w:qFormat/>
    <w:rsid w:val="00566EE5"/>
    <w:pPr>
      <w:spacing w:after="160" w:line="240" w:lineRule="exact"/>
      <w:jc w:val="left"/>
    </w:pPr>
    <w:rPr>
      <w:rFonts w:ascii="Verdana" w:hAnsi="Verdana"/>
      <w:lang w:val="en-US" w:eastAsia="en-US"/>
    </w:rPr>
  </w:style>
  <w:style w:type="paragraph" w:customStyle="1" w:styleId="CharChar">
    <w:name w:val="Char Char"/>
    <w:basedOn w:val="10"/>
    <w:qFormat/>
    <w:rsid w:val="00566EE5"/>
    <w:pPr>
      <w:spacing w:after="160" w:line="240" w:lineRule="exact"/>
      <w:jc w:val="left"/>
    </w:pPr>
    <w:rPr>
      <w:rFonts w:ascii="Verdana" w:hAnsi="Verdana" w:cs="Verdana"/>
      <w:sz w:val="20"/>
      <w:szCs w:val="20"/>
      <w:lang w:val="en-US" w:eastAsia="en-US"/>
    </w:rPr>
  </w:style>
  <w:style w:type="paragraph" w:customStyle="1" w:styleId="Iniiaiieoaenoniono000">
    <w:name w:val="Iniiaiie oaeno n iono000"/>
    <w:basedOn w:val="10"/>
    <w:qFormat/>
    <w:rsid w:val="00566EE5"/>
    <w:pPr>
      <w:spacing w:after="0"/>
      <w:ind w:firstLine="567"/>
    </w:pPr>
    <w:rPr>
      <w:sz w:val="20"/>
      <w:szCs w:val="20"/>
      <w:lang w:eastAsia="en-US"/>
    </w:rPr>
  </w:style>
  <w:style w:type="paragraph" w:customStyle="1" w:styleId="H-TextFormat">
    <w:name w:val="H-TextFormat"/>
    <w:qFormat/>
    <w:rsid w:val="00566EE5"/>
    <w:rPr>
      <w:rFonts w:ascii="Arial" w:eastAsia="SimSun" w:hAnsi="Arial" w:cs="Arial"/>
      <w:sz w:val="22"/>
      <w:szCs w:val="22"/>
      <w:lang w:val="en-US" w:eastAsia="zh-CN"/>
    </w:rPr>
  </w:style>
  <w:style w:type="paragraph" w:customStyle="1" w:styleId="afffffb">
    <w:name w:val="Стиль"/>
    <w:qFormat/>
    <w:rsid w:val="00566EE5"/>
    <w:pPr>
      <w:widowControl w:val="0"/>
    </w:pPr>
    <w:rPr>
      <w:rFonts w:ascii="Times New Roman" w:eastAsia="Times New Roman" w:hAnsi="Times New Roman"/>
      <w:sz w:val="24"/>
      <w:szCs w:val="24"/>
    </w:rPr>
  </w:style>
  <w:style w:type="paragraph" w:customStyle="1" w:styleId="3A0">
    <w:name w:val="Заголовок 3 A"/>
    <w:next w:val="1ff3"/>
    <w:qFormat/>
    <w:rsid w:val="00566EE5"/>
    <w:pPr>
      <w:keepNext/>
      <w:jc w:val="center"/>
      <w:outlineLvl w:val="2"/>
    </w:pPr>
    <w:rPr>
      <w:rFonts w:ascii="Arial" w:eastAsia="ヒラギノ角ゴ Pro W3" w:hAnsi="Arial"/>
      <w:b/>
      <w:color w:val="000000"/>
      <w:sz w:val="16"/>
      <w:lang w:eastAsia="en-US"/>
    </w:rPr>
  </w:style>
  <w:style w:type="paragraph" w:customStyle="1" w:styleId="2f9">
    <w:name w:val="Обычный2"/>
    <w:qFormat/>
    <w:rsid w:val="00566EE5"/>
    <w:pPr>
      <w:widowControl w:val="0"/>
      <w:snapToGrid w:val="0"/>
      <w:ind w:firstLine="720"/>
    </w:pPr>
    <w:rPr>
      <w:rFonts w:ascii="Times New Roman" w:eastAsia="Times New Roman" w:hAnsi="Times New Roman"/>
      <w:sz w:val="24"/>
    </w:rPr>
  </w:style>
  <w:style w:type="paragraph" w:customStyle="1" w:styleId="3f">
    <w:name w:val="Обычный3"/>
    <w:qFormat/>
    <w:rsid w:val="00566EE5"/>
    <w:pPr>
      <w:widowControl w:val="0"/>
      <w:snapToGrid w:val="0"/>
      <w:ind w:firstLine="720"/>
    </w:pPr>
    <w:rPr>
      <w:rFonts w:ascii="Times New Roman" w:eastAsia="Times New Roman" w:hAnsi="Times New Roman"/>
      <w:sz w:val="24"/>
    </w:rPr>
  </w:style>
  <w:style w:type="paragraph" w:customStyle="1" w:styleId="Style2">
    <w:name w:val="Style2"/>
    <w:basedOn w:val="10"/>
    <w:qFormat/>
    <w:rsid w:val="00566EE5"/>
    <w:pPr>
      <w:widowControl w:val="0"/>
      <w:spacing w:after="0" w:line="288" w:lineRule="exact"/>
    </w:pPr>
    <w:rPr>
      <w:rFonts w:ascii="Tahoma" w:hAnsi="Tahoma" w:cs="Tahoma"/>
      <w:sz w:val="20"/>
      <w:szCs w:val="20"/>
      <w:lang w:eastAsia="ar-SA"/>
    </w:rPr>
  </w:style>
  <w:style w:type="paragraph" w:styleId="afffffc">
    <w:name w:val="List Bullet"/>
    <w:basedOn w:val="10"/>
    <w:qFormat/>
    <w:rsid w:val="00566EE5"/>
    <w:pPr>
      <w:tabs>
        <w:tab w:val="clear" w:pos="708"/>
        <w:tab w:val="left" w:pos="360"/>
      </w:tabs>
      <w:spacing w:after="0"/>
      <w:ind w:left="360" w:hanging="360"/>
      <w:jc w:val="left"/>
    </w:pPr>
  </w:style>
  <w:style w:type="paragraph" w:customStyle="1" w:styleId="Normalunindented">
    <w:name w:val="Normal unindented"/>
    <w:qFormat/>
    <w:rsid w:val="00566EE5"/>
    <w:pPr>
      <w:spacing w:before="120" w:after="120" w:line="276" w:lineRule="auto"/>
      <w:jc w:val="both"/>
    </w:pPr>
    <w:rPr>
      <w:rFonts w:ascii="Times New Roman" w:eastAsia="Times New Roman" w:hAnsi="Times New Roman"/>
      <w:sz w:val="22"/>
      <w:szCs w:val="22"/>
    </w:rPr>
  </w:style>
  <w:style w:type="paragraph" w:customStyle="1" w:styleId="TableText">
    <w:name w:val="Table Text"/>
    <w:basedOn w:val="10"/>
    <w:qFormat/>
    <w:rsid w:val="00566EE5"/>
    <w:pPr>
      <w:spacing w:after="200"/>
      <w:jc w:val="left"/>
    </w:pPr>
    <w:rPr>
      <w:rFonts w:ascii="Calibri" w:eastAsia="Calibri" w:hAnsi="Calibri"/>
      <w:sz w:val="22"/>
      <w:szCs w:val="22"/>
      <w:lang w:eastAsia="en-US"/>
    </w:rPr>
  </w:style>
  <w:style w:type="paragraph" w:styleId="afffffd">
    <w:name w:val="toa heading"/>
    <w:basedOn w:val="10"/>
    <w:next w:val="10"/>
    <w:uiPriority w:val="99"/>
    <w:semiHidden/>
    <w:unhideWhenUsed/>
    <w:qFormat/>
    <w:rsid w:val="00566EE5"/>
    <w:pPr>
      <w:spacing w:before="120" w:after="0"/>
      <w:jc w:val="left"/>
    </w:pPr>
    <w:rPr>
      <w:rFonts w:ascii="Arial" w:hAnsi="Arial"/>
      <w:b/>
      <w:szCs w:val="20"/>
    </w:rPr>
  </w:style>
  <w:style w:type="paragraph" w:customStyle="1" w:styleId="msonormalcxspmiddle">
    <w:name w:val="msonormalcxspmiddle"/>
    <w:basedOn w:val="10"/>
    <w:uiPriority w:val="99"/>
    <w:semiHidden/>
    <w:qFormat/>
    <w:rsid w:val="00566EE5"/>
    <w:pPr>
      <w:spacing w:beforeAutospacing="1" w:afterAutospacing="1"/>
      <w:jc w:val="left"/>
    </w:pPr>
  </w:style>
  <w:style w:type="paragraph" w:customStyle="1" w:styleId="2fa">
    <w:name w:val="Основной текст2"/>
    <w:basedOn w:val="10"/>
    <w:qFormat/>
    <w:rsid w:val="00566EE5"/>
    <w:pPr>
      <w:widowControl w:val="0"/>
      <w:shd w:val="clear" w:color="auto" w:fill="FFFFFF"/>
      <w:spacing w:after="300" w:line="322" w:lineRule="exact"/>
      <w:ind w:hanging="1560"/>
      <w:jc w:val="left"/>
    </w:pPr>
    <w:rPr>
      <w:rFonts w:eastAsia="Calibri"/>
      <w:sz w:val="27"/>
      <w:szCs w:val="27"/>
    </w:rPr>
  </w:style>
  <w:style w:type="paragraph" w:customStyle="1" w:styleId="3f0">
    <w:name w:val="Основной текст (3)"/>
    <w:basedOn w:val="10"/>
    <w:qFormat/>
    <w:rsid w:val="00566EE5"/>
    <w:pPr>
      <w:widowControl w:val="0"/>
      <w:shd w:val="clear" w:color="auto" w:fill="FFFFFF"/>
      <w:spacing w:after="0" w:line="322" w:lineRule="exact"/>
      <w:jc w:val="left"/>
    </w:pPr>
    <w:rPr>
      <w:rFonts w:ascii="Verdana" w:eastAsia="Verdana" w:hAnsi="Verdana" w:cs="Verdana"/>
      <w:spacing w:val="-10"/>
      <w:sz w:val="15"/>
      <w:szCs w:val="15"/>
    </w:rPr>
  </w:style>
  <w:style w:type="paragraph" w:customStyle="1" w:styleId="44">
    <w:name w:val="Основной текст (4)"/>
    <w:basedOn w:val="10"/>
    <w:link w:val="43"/>
    <w:qFormat/>
    <w:rsid w:val="00566EE5"/>
    <w:pPr>
      <w:widowControl w:val="0"/>
      <w:shd w:val="clear" w:color="auto" w:fill="FFFFFF"/>
      <w:spacing w:after="0" w:line="240" w:lineRule="auto"/>
      <w:ind w:hanging="360"/>
      <w:jc w:val="left"/>
    </w:pPr>
    <w:rPr>
      <w:rFonts w:eastAsia="Calibri"/>
      <w:sz w:val="18"/>
      <w:szCs w:val="18"/>
    </w:rPr>
  </w:style>
  <w:style w:type="paragraph" w:customStyle="1" w:styleId="76">
    <w:name w:val="Основной текст (7)"/>
    <w:basedOn w:val="10"/>
    <w:link w:val="75"/>
    <w:qFormat/>
    <w:rsid w:val="00566EE5"/>
    <w:pPr>
      <w:widowControl w:val="0"/>
      <w:shd w:val="clear" w:color="auto" w:fill="FFFFFF"/>
      <w:spacing w:after="0" w:line="322" w:lineRule="exact"/>
      <w:jc w:val="left"/>
    </w:pPr>
    <w:rPr>
      <w:rFonts w:ascii="Verdana" w:eastAsia="Verdana" w:hAnsi="Verdana" w:cs="Verdana"/>
      <w:spacing w:val="-20"/>
      <w:sz w:val="15"/>
      <w:szCs w:val="15"/>
    </w:rPr>
  </w:style>
  <w:style w:type="paragraph" w:customStyle="1" w:styleId="afffffe">
    <w:name w:val="Оглавление"/>
    <w:basedOn w:val="10"/>
    <w:qFormat/>
    <w:rsid w:val="00566EE5"/>
    <w:pPr>
      <w:widowControl w:val="0"/>
      <w:shd w:val="clear" w:color="auto" w:fill="FFFFFF"/>
      <w:spacing w:after="0" w:line="322" w:lineRule="exact"/>
    </w:pPr>
    <w:rPr>
      <w:rFonts w:eastAsia="Calibri"/>
      <w:sz w:val="27"/>
      <w:szCs w:val="27"/>
    </w:rPr>
  </w:style>
  <w:style w:type="paragraph" w:customStyle="1" w:styleId="2fb">
    <w:name w:val="Оглавление (2)"/>
    <w:basedOn w:val="10"/>
    <w:qFormat/>
    <w:rsid w:val="00566EE5"/>
    <w:pPr>
      <w:widowControl w:val="0"/>
      <w:shd w:val="clear" w:color="auto" w:fill="FFFFFF"/>
      <w:spacing w:after="540" w:line="240" w:lineRule="auto"/>
    </w:pPr>
    <w:rPr>
      <w:rFonts w:ascii="Sylfaen" w:eastAsia="Sylfaen" w:hAnsi="Sylfaen" w:cs="Sylfaen"/>
      <w:spacing w:val="-10"/>
      <w:sz w:val="21"/>
      <w:szCs w:val="21"/>
      <w:lang w:val="en-US"/>
    </w:rPr>
  </w:style>
  <w:style w:type="paragraph" w:customStyle="1" w:styleId="102">
    <w:name w:val="Основной текст (10)"/>
    <w:basedOn w:val="10"/>
    <w:qFormat/>
    <w:rsid w:val="00566EE5"/>
    <w:pPr>
      <w:widowControl w:val="0"/>
      <w:shd w:val="clear" w:color="auto" w:fill="FFFFFF"/>
      <w:spacing w:after="0" w:line="317" w:lineRule="exact"/>
    </w:pPr>
    <w:rPr>
      <w:rFonts w:ascii="MS Gothic" w:eastAsia="MS Gothic" w:hAnsi="MS Gothic" w:cs="MS Gothic"/>
      <w:sz w:val="31"/>
      <w:szCs w:val="31"/>
    </w:rPr>
  </w:style>
  <w:style w:type="paragraph" w:customStyle="1" w:styleId="2fc">
    <w:name w:val="Заголовок №2"/>
    <w:basedOn w:val="10"/>
    <w:qFormat/>
    <w:rsid w:val="00566EE5"/>
    <w:pPr>
      <w:widowControl w:val="0"/>
      <w:shd w:val="clear" w:color="auto" w:fill="FFFFFF"/>
      <w:spacing w:after="0" w:line="317" w:lineRule="exact"/>
      <w:outlineLvl w:val="1"/>
    </w:pPr>
    <w:rPr>
      <w:rFonts w:eastAsia="Calibri"/>
      <w:sz w:val="28"/>
      <w:szCs w:val="28"/>
    </w:rPr>
  </w:style>
  <w:style w:type="paragraph" w:customStyle="1" w:styleId="122">
    <w:name w:val="Основной текст (12)"/>
    <w:basedOn w:val="10"/>
    <w:link w:val="1f7"/>
    <w:qFormat/>
    <w:rsid w:val="00566EE5"/>
    <w:pPr>
      <w:widowControl w:val="0"/>
      <w:shd w:val="clear" w:color="auto" w:fill="FFFFFF"/>
      <w:spacing w:before="480" w:after="0" w:line="278" w:lineRule="exact"/>
      <w:ind w:hanging="480"/>
      <w:jc w:val="left"/>
    </w:pPr>
    <w:rPr>
      <w:rFonts w:eastAsia="Calibri"/>
      <w:b/>
      <w:bCs/>
      <w:sz w:val="23"/>
      <w:szCs w:val="23"/>
    </w:rPr>
  </w:style>
  <w:style w:type="paragraph" w:customStyle="1" w:styleId="2fd">
    <w:name w:val="Знак Знак Знак Знак Знак Знак2"/>
    <w:basedOn w:val="10"/>
    <w:qFormat/>
    <w:rsid w:val="00566EE5"/>
    <w:pPr>
      <w:spacing w:after="160" w:line="240" w:lineRule="exact"/>
      <w:jc w:val="left"/>
    </w:pPr>
    <w:rPr>
      <w:rFonts w:ascii="Verdana" w:hAnsi="Verdana"/>
      <w:lang w:val="en-US" w:eastAsia="en-US"/>
    </w:rPr>
  </w:style>
  <w:style w:type="paragraph" w:customStyle="1" w:styleId="s130">
    <w:name w:val="s_13"/>
    <w:basedOn w:val="10"/>
    <w:qFormat/>
    <w:rsid w:val="00566EE5"/>
    <w:pPr>
      <w:spacing w:after="0"/>
      <w:ind w:firstLine="720"/>
      <w:jc w:val="left"/>
    </w:pPr>
    <w:rPr>
      <w:sz w:val="20"/>
      <w:szCs w:val="20"/>
    </w:rPr>
  </w:style>
  <w:style w:type="paragraph" w:customStyle="1" w:styleId="2fe">
    <w:name w:val="Заголовок2"/>
    <w:basedOn w:val="10"/>
    <w:next w:val="afff"/>
    <w:qFormat/>
    <w:rsid w:val="00566EE5"/>
    <w:pPr>
      <w:keepNext/>
      <w:widowControl w:val="0"/>
      <w:spacing w:before="240" w:after="120"/>
      <w:jc w:val="left"/>
    </w:pPr>
    <w:rPr>
      <w:rFonts w:ascii="Arial" w:eastAsia="Andale Sans UI" w:hAnsi="Arial" w:cs="Tahoma"/>
      <w:kern w:val="2"/>
      <w:sz w:val="28"/>
      <w:szCs w:val="28"/>
    </w:rPr>
  </w:style>
  <w:style w:type="paragraph" w:customStyle="1" w:styleId="msonormalbullet2gif">
    <w:name w:val="msonormalbullet2.gif"/>
    <w:basedOn w:val="10"/>
    <w:qFormat/>
    <w:rsid w:val="00566EE5"/>
    <w:pPr>
      <w:spacing w:beforeAutospacing="1" w:afterAutospacing="1"/>
      <w:jc w:val="left"/>
    </w:pPr>
  </w:style>
  <w:style w:type="paragraph" w:customStyle="1" w:styleId="1ffd">
    <w:name w:val="Нумерованный список1"/>
    <w:basedOn w:val="10"/>
    <w:qFormat/>
    <w:rsid w:val="00566EE5"/>
    <w:pPr>
      <w:tabs>
        <w:tab w:val="clear" w:pos="708"/>
        <w:tab w:val="left" w:pos="576"/>
      </w:tabs>
      <w:spacing w:after="0"/>
      <w:ind w:left="576" w:hanging="576"/>
      <w:jc w:val="left"/>
    </w:pPr>
    <w:rPr>
      <w:rFonts w:eastAsia="Calibri"/>
      <w:lang w:eastAsia="ar-SA"/>
    </w:rPr>
  </w:style>
  <w:style w:type="paragraph" w:customStyle="1" w:styleId="223">
    <w:name w:val="Основной текст 22"/>
    <w:basedOn w:val="10"/>
    <w:qFormat/>
    <w:rsid w:val="00566EE5"/>
    <w:pPr>
      <w:spacing w:after="120" w:line="480" w:lineRule="auto"/>
      <w:jc w:val="left"/>
    </w:pPr>
    <w:rPr>
      <w:rFonts w:eastAsia="Calibri"/>
      <w:sz w:val="28"/>
      <w:szCs w:val="28"/>
      <w:lang w:eastAsia="ar-SA"/>
    </w:rPr>
  </w:style>
  <w:style w:type="paragraph" w:customStyle="1" w:styleId="3f1">
    <w:name w:val="Знак Знак3 Знак Знак Знак Знак"/>
    <w:basedOn w:val="10"/>
    <w:qFormat/>
    <w:rsid w:val="00566EE5"/>
    <w:pPr>
      <w:spacing w:beforeAutospacing="1" w:afterAutospacing="1"/>
      <w:jc w:val="left"/>
    </w:pPr>
    <w:rPr>
      <w:rFonts w:ascii="Tahoma" w:eastAsia="Calibri" w:hAnsi="Tahoma"/>
      <w:sz w:val="20"/>
      <w:szCs w:val="20"/>
      <w:lang w:val="en-US" w:eastAsia="en-US"/>
    </w:rPr>
  </w:style>
  <w:style w:type="paragraph" w:customStyle="1" w:styleId="bodytext">
    <w:name w:val="bodytext"/>
    <w:basedOn w:val="10"/>
    <w:qFormat/>
    <w:rsid w:val="00566EE5"/>
    <w:pPr>
      <w:spacing w:beforeAutospacing="1" w:afterAutospacing="1"/>
      <w:jc w:val="left"/>
    </w:pPr>
    <w:rPr>
      <w:rFonts w:eastAsia="Calibri"/>
    </w:rPr>
  </w:style>
  <w:style w:type="paragraph" w:customStyle="1" w:styleId="affffff">
    <w:name w:val="Текст ТД"/>
    <w:basedOn w:val="10"/>
    <w:qFormat/>
    <w:rsid w:val="00566EE5"/>
    <w:pPr>
      <w:spacing w:after="200"/>
    </w:pPr>
    <w:rPr>
      <w:rFonts w:eastAsia="Calibri"/>
    </w:rPr>
  </w:style>
  <w:style w:type="paragraph" w:customStyle="1" w:styleId="heading1normal">
    <w:name w:val="heading 1 normal"/>
    <w:basedOn w:val="10"/>
    <w:next w:val="10"/>
    <w:uiPriority w:val="9"/>
    <w:qFormat/>
    <w:rsid w:val="00566EE5"/>
    <w:pPr>
      <w:spacing w:before="120" w:after="120"/>
      <w:outlineLvl w:val="0"/>
    </w:pPr>
    <w:rPr>
      <w:sz w:val="22"/>
      <w:szCs w:val="22"/>
    </w:rPr>
  </w:style>
  <w:style w:type="paragraph" w:customStyle="1" w:styleId="Warning">
    <w:name w:val="Warning"/>
    <w:basedOn w:val="10"/>
    <w:next w:val="10"/>
    <w:uiPriority w:val="29"/>
    <w:qFormat/>
    <w:rsid w:val="00566EE5"/>
    <w:pPr>
      <w:spacing w:before="120" w:after="120"/>
      <w:ind w:firstLine="708"/>
    </w:pPr>
    <w:rPr>
      <w:i/>
      <w:iCs/>
      <w:color w:val="E36C0A"/>
      <w:sz w:val="22"/>
      <w:szCs w:val="22"/>
    </w:rPr>
  </w:style>
  <w:style w:type="paragraph" w:styleId="affffff0">
    <w:name w:val="List Number"/>
    <w:basedOn w:val="10"/>
    <w:unhideWhenUsed/>
    <w:qFormat/>
    <w:rsid w:val="00566EE5"/>
    <w:pPr>
      <w:contextualSpacing/>
    </w:pPr>
  </w:style>
  <w:style w:type="paragraph" w:styleId="2ff">
    <w:name w:val="Quote"/>
    <w:basedOn w:val="10"/>
    <w:next w:val="10"/>
    <w:uiPriority w:val="29"/>
    <w:qFormat/>
    <w:rsid w:val="00566EE5"/>
    <w:pPr>
      <w:spacing w:after="0"/>
      <w:jc w:val="left"/>
    </w:pPr>
    <w:rPr>
      <w:rFonts w:ascii="Calibri" w:hAnsi="Calibri"/>
      <w:i/>
      <w:lang w:val="en-US" w:eastAsia="en-US" w:bidi="en-US"/>
    </w:rPr>
  </w:style>
  <w:style w:type="paragraph" w:styleId="affffff1">
    <w:name w:val="Intense Quote"/>
    <w:basedOn w:val="10"/>
    <w:next w:val="10"/>
    <w:uiPriority w:val="30"/>
    <w:qFormat/>
    <w:rsid w:val="00566EE5"/>
    <w:pPr>
      <w:spacing w:after="0"/>
      <w:ind w:left="720" w:right="720"/>
      <w:jc w:val="left"/>
    </w:pPr>
    <w:rPr>
      <w:rFonts w:ascii="Calibri" w:hAnsi="Calibri"/>
      <w:b/>
      <w:i/>
      <w:szCs w:val="22"/>
      <w:lang w:val="en-US" w:eastAsia="en-US" w:bidi="en-US"/>
    </w:rPr>
  </w:style>
  <w:style w:type="paragraph" w:styleId="affffff2">
    <w:name w:val="TOC Heading"/>
    <w:basedOn w:val="1"/>
    <w:next w:val="10"/>
    <w:uiPriority w:val="39"/>
    <w:semiHidden/>
    <w:unhideWhenUsed/>
    <w:qFormat/>
    <w:rsid w:val="00566EE5"/>
    <w:pPr>
      <w:keepLines w:val="0"/>
      <w:numPr>
        <w:numId w:val="0"/>
      </w:numPr>
      <w:spacing w:after="60" w:line="240" w:lineRule="auto"/>
      <w:jc w:val="left"/>
    </w:pPr>
    <w:rPr>
      <w:rFonts w:ascii="Cambria" w:hAnsi="Cambria"/>
      <w:b/>
      <w:bCs/>
      <w:kern w:val="2"/>
      <w:sz w:val="32"/>
      <w:szCs w:val="32"/>
      <w:lang w:val="en-US" w:eastAsia="en-US" w:bidi="en-US"/>
    </w:rPr>
  </w:style>
  <w:style w:type="paragraph" w:customStyle="1" w:styleId="caaieiaie2">
    <w:name w:val="caaieiaie 2"/>
    <w:basedOn w:val="10"/>
    <w:next w:val="10"/>
    <w:qFormat/>
    <w:rsid w:val="00566EE5"/>
    <w:pPr>
      <w:keepNext/>
      <w:spacing w:after="0" w:line="360" w:lineRule="atLeast"/>
      <w:jc w:val="center"/>
    </w:pPr>
    <w:rPr>
      <w:b/>
      <w:sz w:val="20"/>
      <w:szCs w:val="20"/>
    </w:rPr>
  </w:style>
  <w:style w:type="paragraph" w:customStyle="1" w:styleId="affffff3">
    <w:name w:val="раздел договора"/>
    <w:basedOn w:val="affffff0"/>
    <w:qFormat/>
    <w:rsid w:val="00566EE5"/>
    <w:pPr>
      <w:spacing w:before="120" w:after="120"/>
      <w:jc w:val="center"/>
    </w:pPr>
    <w:rPr>
      <w:rFonts w:ascii="Arial" w:hAnsi="Arial"/>
      <w:b/>
      <w:color w:val="000000"/>
      <w:sz w:val="20"/>
      <w:szCs w:val="20"/>
    </w:rPr>
  </w:style>
  <w:style w:type="paragraph" w:customStyle="1" w:styleId="3f2">
    <w:name w:val="Без интервала3"/>
    <w:qFormat/>
    <w:rsid w:val="00566EE5"/>
    <w:pPr>
      <w:ind w:firstLine="567"/>
      <w:jc w:val="both"/>
    </w:pPr>
    <w:rPr>
      <w:rFonts w:ascii="Times New Roman" w:eastAsia="Times New Roman" w:hAnsi="Times New Roman"/>
      <w:sz w:val="28"/>
      <w:szCs w:val="28"/>
    </w:rPr>
  </w:style>
  <w:style w:type="paragraph" w:customStyle="1" w:styleId="affffff4">
    <w:name w:val="Нормальный (таблица)"/>
    <w:basedOn w:val="10"/>
    <w:next w:val="10"/>
    <w:qFormat/>
    <w:rsid w:val="00566EE5"/>
    <w:pPr>
      <w:widowControl w:val="0"/>
      <w:spacing w:after="0"/>
    </w:pPr>
    <w:rPr>
      <w:rFonts w:ascii="Arial" w:hAnsi="Arial" w:cs="Arial"/>
    </w:rPr>
  </w:style>
  <w:style w:type="paragraph" w:customStyle="1" w:styleId="affffff5">
    <w:name w:val="Прижатый влево"/>
    <w:basedOn w:val="10"/>
    <w:next w:val="10"/>
    <w:qFormat/>
    <w:rsid w:val="00566EE5"/>
    <w:pPr>
      <w:widowControl w:val="0"/>
      <w:spacing w:after="0"/>
      <w:jc w:val="left"/>
    </w:pPr>
    <w:rPr>
      <w:rFonts w:ascii="Arial" w:hAnsi="Arial" w:cs="Arial"/>
    </w:rPr>
  </w:style>
  <w:style w:type="paragraph" w:customStyle="1" w:styleId="xl64">
    <w:name w:val="xl64"/>
    <w:basedOn w:val="10"/>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color w:val="000000"/>
      <w:sz w:val="16"/>
      <w:szCs w:val="16"/>
    </w:rPr>
  </w:style>
  <w:style w:type="paragraph" w:customStyle="1" w:styleId="xl65">
    <w:name w:val="xl65"/>
    <w:basedOn w:val="10"/>
    <w:qFormat/>
    <w:rsid w:val="00566EE5"/>
    <w:pPr>
      <w:pBdr>
        <w:top w:val="single" w:sz="4" w:space="0" w:color="000000"/>
        <w:left w:val="single" w:sz="4" w:space="0" w:color="000000"/>
        <w:bottom w:val="single" w:sz="4" w:space="0" w:color="000000"/>
      </w:pBdr>
      <w:shd w:val="clear" w:color="auto" w:fill="D9D9D9"/>
      <w:spacing w:beforeAutospacing="1" w:afterAutospacing="1"/>
      <w:jc w:val="center"/>
    </w:pPr>
    <w:rPr>
      <w:b/>
      <w:bCs/>
      <w:color w:val="000000"/>
      <w:sz w:val="16"/>
      <w:szCs w:val="16"/>
    </w:rPr>
  </w:style>
  <w:style w:type="paragraph" w:customStyle="1" w:styleId="xl66">
    <w:name w:val="xl66"/>
    <w:basedOn w:val="10"/>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color w:val="000000"/>
      <w:sz w:val="16"/>
      <w:szCs w:val="16"/>
    </w:rPr>
  </w:style>
  <w:style w:type="paragraph" w:customStyle="1" w:styleId="xl67">
    <w:name w:val="xl67"/>
    <w:basedOn w:val="10"/>
    <w:qFormat/>
    <w:rsid w:val="00566EE5"/>
    <w:pPr>
      <w:pBdr>
        <w:top w:val="single" w:sz="4" w:space="0" w:color="000000"/>
        <w:left w:val="single" w:sz="4" w:space="0" w:color="000000"/>
        <w:bottom w:val="single" w:sz="4" w:space="0" w:color="000000"/>
      </w:pBdr>
      <w:shd w:val="clear" w:color="auto" w:fill="D9D9D9"/>
      <w:spacing w:beforeAutospacing="1" w:afterAutospacing="1"/>
      <w:jc w:val="center"/>
    </w:pPr>
    <w:rPr>
      <w:b/>
      <w:bCs/>
      <w:sz w:val="16"/>
      <w:szCs w:val="16"/>
    </w:rPr>
  </w:style>
  <w:style w:type="paragraph" w:customStyle="1" w:styleId="xl68">
    <w:name w:val="xl68"/>
    <w:basedOn w:val="10"/>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sz w:val="16"/>
      <w:szCs w:val="16"/>
    </w:rPr>
  </w:style>
  <w:style w:type="paragraph" w:customStyle="1" w:styleId="xl69">
    <w:name w:val="xl69"/>
    <w:basedOn w:val="10"/>
    <w:qFormat/>
    <w:rsid w:val="00566EE5"/>
    <w:pPr>
      <w:spacing w:beforeAutospacing="1" w:afterAutospacing="1"/>
      <w:jc w:val="left"/>
    </w:pPr>
  </w:style>
  <w:style w:type="paragraph" w:customStyle="1" w:styleId="xl70">
    <w:name w:val="xl70"/>
    <w:basedOn w:val="10"/>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6"/>
      <w:szCs w:val="16"/>
    </w:rPr>
  </w:style>
  <w:style w:type="paragraph" w:customStyle="1" w:styleId="xl71">
    <w:name w:val="xl71"/>
    <w:basedOn w:val="10"/>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sz w:val="16"/>
      <w:szCs w:val="16"/>
    </w:rPr>
  </w:style>
  <w:style w:type="paragraph" w:customStyle="1" w:styleId="xl72">
    <w:name w:val="xl72"/>
    <w:basedOn w:val="10"/>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8"/>
      <w:szCs w:val="18"/>
    </w:rPr>
  </w:style>
  <w:style w:type="paragraph" w:customStyle="1" w:styleId="xl73">
    <w:name w:val="xl73"/>
    <w:basedOn w:val="10"/>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8"/>
      <w:szCs w:val="18"/>
    </w:rPr>
  </w:style>
  <w:style w:type="paragraph" w:customStyle="1" w:styleId="xl74">
    <w:name w:val="xl74"/>
    <w:basedOn w:val="10"/>
    <w:qFormat/>
    <w:rsid w:val="00566EE5"/>
    <w:pPr>
      <w:pBdr>
        <w:top w:val="single" w:sz="4" w:space="0" w:color="000000"/>
        <w:left w:val="single" w:sz="4" w:space="0" w:color="000000"/>
        <w:bottom w:val="single" w:sz="4" w:space="0" w:color="000000"/>
        <w:right w:val="single" w:sz="4" w:space="0" w:color="000000"/>
      </w:pBdr>
      <w:shd w:val="clear" w:color="auto" w:fill="CCFFFF"/>
      <w:spacing w:beforeAutospacing="1" w:afterAutospacing="1"/>
      <w:jc w:val="center"/>
    </w:pPr>
    <w:rPr>
      <w:color w:val="000000"/>
      <w:sz w:val="18"/>
      <w:szCs w:val="18"/>
    </w:rPr>
  </w:style>
  <w:style w:type="paragraph" w:customStyle="1" w:styleId="xl75">
    <w:name w:val="xl75"/>
    <w:basedOn w:val="10"/>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sz w:val="16"/>
      <w:szCs w:val="16"/>
    </w:rPr>
  </w:style>
  <w:style w:type="paragraph" w:customStyle="1" w:styleId="xl76">
    <w:name w:val="xl76"/>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7">
    <w:name w:val="xl77"/>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8">
    <w:name w:val="xl78"/>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9">
    <w:name w:val="xl79"/>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6"/>
      <w:szCs w:val="16"/>
    </w:rPr>
  </w:style>
  <w:style w:type="paragraph" w:customStyle="1" w:styleId="xl80">
    <w:name w:val="xl80"/>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sz w:val="16"/>
      <w:szCs w:val="16"/>
    </w:rPr>
  </w:style>
  <w:style w:type="paragraph" w:customStyle="1" w:styleId="xl81">
    <w:name w:val="xl81"/>
    <w:basedOn w:val="10"/>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sz w:val="16"/>
      <w:szCs w:val="16"/>
    </w:rPr>
  </w:style>
  <w:style w:type="paragraph" w:customStyle="1" w:styleId="affffff6">
    <w:name w:val="Центрированный (таблица)"/>
    <w:basedOn w:val="affffff4"/>
    <w:next w:val="10"/>
    <w:uiPriority w:val="99"/>
    <w:qFormat/>
    <w:rsid w:val="00566EE5"/>
    <w:pPr>
      <w:jc w:val="center"/>
    </w:pPr>
    <w:rPr>
      <w:rFonts w:eastAsiaTheme="minorEastAsia"/>
      <w:sz w:val="20"/>
      <w:szCs w:val="20"/>
    </w:rPr>
  </w:style>
  <w:style w:type="paragraph" w:customStyle="1" w:styleId="msonormal0">
    <w:name w:val="msonormal"/>
    <w:basedOn w:val="10"/>
    <w:qFormat/>
    <w:rsid w:val="00566EE5"/>
    <w:pPr>
      <w:spacing w:beforeAutospacing="1" w:afterAutospacing="1"/>
      <w:jc w:val="left"/>
    </w:pPr>
  </w:style>
  <w:style w:type="paragraph" w:customStyle="1" w:styleId="t9">
    <w:name w:val="t9"/>
    <w:basedOn w:val="10"/>
    <w:qFormat/>
    <w:rsid w:val="00566EE5"/>
    <w:pPr>
      <w:spacing w:after="0"/>
    </w:pPr>
    <w:rPr>
      <w:color w:val="000000"/>
      <w:sz w:val="22"/>
      <w:szCs w:val="22"/>
      <w:lang w:eastAsia="ar-SA"/>
    </w:rPr>
  </w:style>
  <w:style w:type="paragraph" w:customStyle="1" w:styleId="ConsPlusDocList">
    <w:name w:val="ConsPlusDocList"/>
    <w:uiPriority w:val="99"/>
    <w:qFormat/>
    <w:rsid w:val="00566EE5"/>
    <w:pPr>
      <w:widowControl w:val="0"/>
    </w:pPr>
    <w:rPr>
      <w:rFonts w:ascii="Tahoma" w:eastAsia="Times New Roman" w:hAnsi="Tahoma" w:cs="Tahoma"/>
      <w:sz w:val="18"/>
      <w:szCs w:val="18"/>
    </w:rPr>
  </w:style>
  <w:style w:type="paragraph" w:customStyle="1" w:styleId="ConsPlusTitlePage">
    <w:name w:val="ConsPlusTitlePage"/>
    <w:uiPriority w:val="99"/>
    <w:qFormat/>
    <w:rsid w:val="00566EE5"/>
    <w:pPr>
      <w:widowControl w:val="0"/>
    </w:pPr>
    <w:rPr>
      <w:rFonts w:ascii="Tahoma" w:eastAsia="Times New Roman" w:hAnsi="Tahoma" w:cs="Tahoma"/>
      <w:sz w:val="24"/>
    </w:rPr>
  </w:style>
  <w:style w:type="paragraph" w:customStyle="1" w:styleId="ConsPlusJurTerm">
    <w:name w:val="ConsPlusJurTerm"/>
    <w:uiPriority w:val="99"/>
    <w:qFormat/>
    <w:rsid w:val="00566EE5"/>
    <w:pPr>
      <w:widowControl w:val="0"/>
    </w:pPr>
    <w:rPr>
      <w:rFonts w:ascii="Arial" w:eastAsia="Times New Roman" w:hAnsi="Arial" w:cs="Arial"/>
      <w:sz w:val="24"/>
    </w:rPr>
  </w:style>
  <w:style w:type="paragraph" w:customStyle="1" w:styleId="ConsPlusTextList">
    <w:name w:val="ConsPlusTextList"/>
    <w:uiPriority w:val="99"/>
    <w:qFormat/>
    <w:rsid w:val="00566EE5"/>
    <w:pPr>
      <w:widowControl w:val="0"/>
    </w:pPr>
    <w:rPr>
      <w:rFonts w:ascii="Arial" w:eastAsia="Times New Roman" w:hAnsi="Arial" w:cs="Arial"/>
      <w:sz w:val="24"/>
    </w:rPr>
  </w:style>
  <w:style w:type="paragraph" w:customStyle="1" w:styleId="ConsPlusTextList1">
    <w:name w:val="ConsPlusTextList1"/>
    <w:uiPriority w:val="99"/>
    <w:qFormat/>
    <w:rsid w:val="00566EE5"/>
    <w:pPr>
      <w:widowControl w:val="0"/>
    </w:pPr>
    <w:rPr>
      <w:rFonts w:ascii="Arial" w:eastAsia="Times New Roman" w:hAnsi="Arial" w:cs="Arial"/>
      <w:sz w:val="24"/>
    </w:rPr>
  </w:style>
  <w:style w:type="paragraph" w:styleId="affffff7">
    <w:name w:val="Block Text"/>
    <w:basedOn w:val="10"/>
    <w:semiHidden/>
    <w:unhideWhenUsed/>
    <w:qFormat/>
    <w:rsid w:val="00566EE5"/>
    <w:pPr>
      <w:spacing w:after="0"/>
      <w:ind w:left="1260" w:right="922"/>
      <w:jc w:val="center"/>
    </w:pPr>
    <w:rPr>
      <w:rFonts w:eastAsia="Calibri"/>
      <w:b/>
    </w:rPr>
  </w:style>
  <w:style w:type="paragraph" w:customStyle="1" w:styleId="phNormal">
    <w:name w:val="ph_Normal"/>
    <w:basedOn w:val="10"/>
    <w:qFormat/>
    <w:rsid w:val="00566EE5"/>
    <w:pPr>
      <w:spacing w:after="0" w:line="360" w:lineRule="auto"/>
      <w:ind w:firstLine="851"/>
    </w:pPr>
    <w:rPr>
      <w:rFonts w:ascii="Calibri" w:eastAsia="Calibri" w:hAnsi="Calibri"/>
    </w:rPr>
  </w:style>
  <w:style w:type="paragraph" w:customStyle="1" w:styleId="affffff8">
    <w:name w:val="Обычный + по ширине"/>
    <w:basedOn w:val="10"/>
    <w:qFormat/>
    <w:rsid w:val="00566EE5"/>
    <w:pPr>
      <w:spacing w:after="0"/>
    </w:pPr>
    <w:rPr>
      <w:kern w:val="2"/>
      <w:lang w:eastAsia="ar-SA"/>
    </w:rPr>
  </w:style>
  <w:style w:type="paragraph" w:customStyle="1" w:styleId="Style5">
    <w:name w:val="Style5"/>
    <w:basedOn w:val="10"/>
    <w:uiPriority w:val="99"/>
    <w:qFormat/>
    <w:rsid w:val="00566EE5"/>
    <w:pPr>
      <w:widowControl w:val="0"/>
      <w:spacing w:after="0" w:line="264" w:lineRule="exact"/>
      <w:jc w:val="left"/>
    </w:pPr>
    <w:rPr>
      <w:rFonts w:ascii="Franklin Gothic Heavy" w:hAnsi="Franklin Gothic Heavy"/>
    </w:rPr>
  </w:style>
  <w:style w:type="paragraph" w:customStyle="1" w:styleId="65">
    <w:name w:val="Абзац списка6"/>
    <w:basedOn w:val="10"/>
    <w:qFormat/>
    <w:rsid w:val="00566EE5"/>
    <w:pPr>
      <w:ind w:left="720"/>
    </w:pPr>
    <w:rPr>
      <w:rFonts w:eastAsia="Calibri"/>
    </w:rPr>
  </w:style>
  <w:style w:type="paragraph" w:customStyle="1" w:styleId="77">
    <w:name w:val="Абзац списка7"/>
    <w:basedOn w:val="10"/>
    <w:qFormat/>
    <w:rsid w:val="00DA4F90"/>
    <w:pPr>
      <w:spacing w:after="0"/>
      <w:ind w:left="720"/>
      <w:jc w:val="left"/>
    </w:pPr>
    <w:rPr>
      <w:rFonts w:eastAsia="Calibri"/>
      <w:sz w:val="20"/>
      <w:szCs w:val="20"/>
    </w:rPr>
  </w:style>
  <w:style w:type="paragraph" w:customStyle="1" w:styleId="-11">
    <w:name w:val="Цветной список - Акцент 11"/>
    <w:basedOn w:val="10"/>
    <w:uiPriority w:val="34"/>
    <w:qFormat/>
    <w:rsid w:val="004A5731"/>
    <w:pPr>
      <w:spacing w:after="0"/>
      <w:ind w:left="720"/>
      <w:contextualSpacing/>
      <w:jc w:val="left"/>
    </w:pPr>
    <w:rPr>
      <w:rFonts w:ascii="Cambria" w:eastAsia="MS Mincho" w:hAnsi="Cambria"/>
    </w:rPr>
  </w:style>
  <w:style w:type="paragraph" w:customStyle="1" w:styleId="82">
    <w:name w:val="Абзац списка8"/>
    <w:basedOn w:val="10"/>
    <w:qFormat/>
    <w:rsid w:val="00A85A5D"/>
    <w:pPr>
      <w:spacing w:after="0"/>
      <w:ind w:left="720"/>
      <w:jc w:val="left"/>
    </w:pPr>
    <w:rPr>
      <w:rFonts w:eastAsia="Calibri"/>
      <w:sz w:val="20"/>
      <w:szCs w:val="20"/>
    </w:rPr>
  </w:style>
  <w:style w:type="paragraph" w:customStyle="1" w:styleId="1CStyle40">
    <w:name w:val="1CStyle4"/>
    <w:qFormat/>
    <w:rsid w:val="00B04AED"/>
    <w:pPr>
      <w:spacing w:after="200" w:line="276" w:lineRule="auto"/>
      <w:jc w:val="center"/>
    </w:pPr>
    <w:rPr>
      <w:rFonts w:ascii="Tahoma" w:eastAsia="Times New Roman" w:hAnsi="Tahoma"/>
      <w:sz w:val="18"/>
      <w:szCs w:val="22"/>
    </w:rPr>
  </w:style>
  <w:style w:type="paragraph" w:customStyle="1" w:styleId="p10">
    <w:name w:val="p10"/>
    <w:basedOn w:val="10"/>
    <w:qFormat/>
    <w:rsid w:val="00B04AED"/>
    <w:pPr>
      <w:spacing w:beforeAutospacing="1" w:afterAutospacing="1"/>
      <w:jc w:val="left"/>
    </w:pPr>
  </w:style>
  <w:style w:type="paragraph" w:customStyle="1" w:styleId="p12">
    <w:name w:val="p12"/>
    <w:basedOn w:val="10"/>
    <w:qFormat/>
    <w:rsid w:val="00B04AED"/>
    <w:pPr>
      <w:spacing w:beforeAutospacing="1" w:afterAutospacing="1"/>
      <w:jc w:val="left"/>
    </w:pPr>
  </w:style>
  <w:style w:type="paragraph" w:customStyle="1" w:styleId="3f3">
    <w:name w:val="Основной текст3"/>
    <w:basedOn w:val="10"/>
    <w:qFormat/>
    <w:rsid w:val="00B04AED"/>
    <w:pPr>
      <w:widowControl w:val="0"/>
      <w:shd w:val="clear" w:color="auto" w:fill="FFFFFF"/>
      <w:spacing w:after="0" w:line="302" w:lineRule="exact"/>
      <w:jc w:val="left"/>
    </w:pPr>
    <w:rPr>
      <w:rFonts w:eastAsia="SimSun" w:cs="Mangal"/>
      <w:spacing w:val="5"/>
      <w:kern w:val="2"/>
      <w:sz w:val="20"/>
      <w:szCs w:val="20"/>
      <w:lang w:eastAsia="hi-IN" w:bidi="hi-IN"/>
    </w:rPr>
  </w:style>
  <w:style w:type="paragraph" w:customStyle="1" w:styleId="2ff0">
    <w:name w:val="Заголовок 2 К"/>
    <w:basedOn w:val="10"/>
    <w:qFormat/>
    <w:rsid w:val="00B04AED"/>
    <w:pPr>
      <w:widowControl w:val="0"/>
      <w:tabs>
        <w:tab w:val="clear" w:pos="708"/>
        <w:tab w:val="left" w:pos="0"/>
      </w:tabs>
      <w:spacing w:after="0"/>
      <w:ind w:firstLine="288"/>
      <w:jc w:val="left"/>
    </w:pPr>
    <w:rPr>
      <w:lang w:eastAsia="ar-SA"/>
    </w:rPr>
  </w:style>
  <w:style w:type="paragraph" w:customStyle="1" w:styleId="1ffe">
    <w:name w:val="Тема примечания1"/>
    <w:basedOn w:val="affff4"/>
    <w:next w:val="affff4"/>
    <w:uiPriority w:val="99"/>
    <w:semiHidden/>
    <w:unhideWhenUsed/>
    <w:qFormat/>
    <w:rsid w:val="00B04AED"/>
    <w:pPr>
      <w:spacing w:after="0"/>
      <w:jc w:val="left"/>
    </w:pPr>
    <w:rPr>
      <w:rFonts w:eastAsia="Calibri"/>
      <w:b/>
      <w:bCs/>
      <w:lang w:eastAsia="en-US"/>
    </w:rPr>
  </w:style>
  <w:style w:type="paragraph" w:customStyle="1" w:styleId="93">
    <w:name w:val="Абзац списка9"/>
    <w:basedOn w:val="10"/>
    <w:qFormat/>
    <w:rsid w:val="002A6E1C"/>
    <w:pPr>
      <w:ind w:left="720"/>
    </w:pPr>
    <w:rPr>
      <w:rFonts w:eastAsia="Calibri"/>
    </w:rPr>
  </w:style>
  <w:style w:type="paragraph" w:customStyle="1" w:styleId="xl82">
    <w:name w:val="xl82"/>
    <w:basedOn w:val="10"/>
    <w:qFormat/>
    <w:rsid w:val="00E4033C"/>
    <w:pPr>
      <w:spacing w:beforeAutospacing="1" w:afterAutospacing="1"/>
      <w:jc w:val="left"/>
    </w:pPr>
    <w:rPr>
      <w:rFonts w:ascii="Arial" w:hAnsi="Arial" w:cs="Arial"/>
    </w:rPr>
  </w:style>
  <w:style w:type="paragraph" w:customStyle="1" w:styleId="xl83">
    <w:name w:val="xl83"/>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rPr>
  </w:style>
  <w:style w:type="paragraph" w:customStyle="1" w:styleId="xl84">
    <w:name w:val="xl84"/>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i/>
      <w:iCs/>
    </w:rPr>
  </w:style>
  <w:style w:type="paragraph" w:customStyle="1" w:styleId="xl85">
    <w:name w:val="xl85"/>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w:hAnsi="Arial" w:cs="Arial"/>
    </w:rPr>
  </w:style>
  <w:style w:type="paragraph" w:customStyle="1" w:styleId="xl86">
    <w:name w:val="xl86"/>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i/>
      <w:iCs/>
    </w:rPr>
  </w:style>
  <w:style w:type="paragraph" w:customStyle="1" w:styleId="xl87">
    <w:name w:val="xl87"/>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w:hAnsi="Arial" w:cs="Arial"/>
    </w:rPr>
  </w:style>
  <w:style w:type="paragraph" w:customStyle="1" w:styleId="xl88">
    <w:name w:val="xl88"/>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rPr>
  </w:style>
  <w:style w:type="paragraph" w:customStyle="1" w:styleId="xl89">
    <w:name w:val="xl89"/>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rPr>
  </w:style>
  <w:style w:type="paragraph" w:customStyle="1" w:styleId="xl90">
    <w:name w:val="xl90"/>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rPr>
  </w:style>
  <w:style w:type="paragraph" w:customStyle="1" w:styleId="xl91">
    <w:name w:val="xl91"/>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color w:val="000000"/>
    </w:rPr>
  </w:style>
  <w:style w:type="paragraph" w:customStyle="1" w:styleId="xl92">
    <w:name w:val="xl92"/>
    <w:basedOn w:val="10"/>
    <w:qFormat/>
    <w:rsid w:val="00E4033C"/>
    <w:pPr>
      <w:pBdr>
        <w:top w:val="single" w:sz="8" w:space="0" w:color="000000"/>
        <w:left w:val="single" w:sz="8" w:space="0" w:color="000000"/>
        <w:bottom w:val="single" w:sz="8" w:space="0" w:color="000000"/>
        <w:right w:val="single" w:sz="8" w:space="0" w:color="000000"/>
      </w:pBdr>
      <w:spacing w:beforeAutospacing="1" w:afterAutospacing="1"/>
      <w:textAlignment w:val="center"/>
    </w:pPr>
    <w:rPr>
      <w:sz w:val="18"/>
      <w:szCs w:val="18"/>
    </w:rPr>
  </w:style>
  <w:style w:type="paragraph" w:customStyle="1" w:styleId="xl93">
    <w:name w:val="xl93"/>
    <w:basedOn w:val="10"/>
    <w:qFormat/>
    <w:rsid w:val="00E4033C"/>
    <w:pPr>
      <w:pBdr>
        <w:left w:val="single" w:sz="8" w:space="0" w:color="000000"/>
        <w:bottom w:val="single" w:sz="8" w:space="0" w:color="000000"/>
        <w:right w:val="single" w:sz="8" w:space="0" w:color="000000"/>
      </w:pBdr>
      <w:spacing w:beforeAutospacing="1" w:afterAutospacing="1"/>
      <w:textAlignment w:val="center"/>
    </w:pPr>
    <w:rPr>
      <w:sz w:val="18"/>
      <w:szCs w:val="18"/>
    </w:rPr>
  </w:style>
  <w:style w:type="paragraph" w:customStyle="1" w:styleId="xl94">
    <w:name w:val="xl94"/>
    <w:basedOn w:val="10"/>
    <w:qFormat/>
    <w:rsid w:val="00E4033C"/>
    <w:pPr>
      <w:pBdr>
        <w:left w:val="single" w:sz="8" w:space="0" w:color="000000"/>
        <w:bottom w:val="single" w:sz="8" w:space="0" w:color="000000"/>
        <w:right w:val="single" w:sz="8" w:space="0" w:color="000000"/>
      </w:pBdr>
      <w:spacing w:beforeAutospacing="1" w:afterAutospacing="1"/>
      <w:jc w:val="left"/>
      <w:textAlignment w:val="center"/>
    </w:pPr>
    <w:rPr>
      <w:sz w:val="18"/>
      <w:szCs w:val="18"/>
    </w:rPr>
  </w:style>
  <w:style w:type="paragraph" w:customStyle="1" w:styleId="xl95">
    <w:name w:val="xl95"/>
    <w:basedOn w:val="10"/>
    <w:qFormat/>
    <w:rsid w:val="00E4033C"/>
    <w:pPr>
      <w:spacing w:beforeAutospacing="1" w:afterAutospacing="1"/>
      <w:jc w:val="center"/>
    </w:pPr>
    <w:rPr>
      <w:rFonts w:ascii="Arial" w:hAnsi="Arial" w:cs="Arial"/>
    </w:rPr>
  </w:style>
  <w:style w:type="paragraph" w:customStyle="1" w:styleId="xl96">
    <w:name w:val="xl96"/>
    <w:basedOn w:val="10"/>
    <w:qFormat/>
    <w:rsid w:val="00E4033C"/>
    <w:pPr>
      <w:pBdr>
        <w:top w:val="single" w:sz="4" w:space="0" w:color="000000"/>
        <w:left w:val="single" w:sz="4" w:space="0" w:color="000000"/>
        <w:bottom w:val="single" w:sz="4" w:space="0" w:color="000000"/>
        <w:right w:val="single" w:sz="4" w:space="0" w:color="000000"/>
      </w:pBdr>
      <w:shd w:val="clear" w:color="000000" w:fill="FFFF00"/>
      <w:spacing w:beforeAutospacing="1" w:afterAutospacing="1"/>
      <w:jc w:val="center"/>
      <w:textAlignment w:val="center"/>
    </w:pPr>
    <w:rPr>
      <w:rFonts w:ascii="Arial" w:hAnsi="Arial" w:cs="Arial"/>
      <w:b/>
      <w:bCs/>
      <w:i/>
      <w:iCs/>
    </w:rPr>
  </w:style>
  <w:style w:type="paragraph" w:customStyle="1" w:styleId="xl97">
    <w:name w:val="xl97"/>
    <w:basedOn w:val="10"/>
    <w:qFormat/>
    <w:rsid w:val="00E4033C"/>
    <w:pPr>
      <w:pBdr>
        <w:top w:val="single" w:sz="4" w:space="0" w:color="000000"/>
        <w:left w:val="single" w:sz="4" w:space="0" w:color="000000"/>
        <w:bottom w:val="single" w:sz="4" w:space="0" w:color="000000"/>
        <w:right w:val="single" w:sz="4" w:space="0" w:color="000000"/>
      </w:pBdr>
      <w:shd w:val="clear" w:color="000000" w:fill="FFFF00"/>
      <w:spacing w:beforeAutospacing="1" w:afterAutospacing="1"/>
      <w:jc w:val="center"/>
      <w:textAlignment w:val="center"/>
    </w:pPr>
    <w:rPr>
      <w:rFonts w:ascii="Arial" w:hAnsi="Arial" w:cs="Arial"/>
    </w:rPr>
  </w:style>
  <w:style w:type="paragraph" w:customStyle="1" w:styleId="xl98">
    <w:name w:val="xl98"/>
    <w:basedOn w:val="10"/>
    <w:qFormat/>
    <w:rsid w:val="00E4033C"/>
    <w:pPr>
      <w:pBdr>
        <w:left w:val="single" w:sz="8" w:space="0" w:color="000000"/>
        <w:bottom w:val="single" w:sz="8" w:space="0" w:color="000000"/>
        <w:right w:val="single" w:sz="8" w:space="0" w:color="000000"/>
      </w:pBdr>
      <w:shd w:val="clear" w:color="000000" w:fill="FFFF00"/>
      <w:spacing w:beforeAutospacing="1" w:afterAutospacing="1"/>
      <w:jc w:val="center"/>
      <w:textAlignment w:val="center"/>
    </w:pPr>
    <w:rPr>
      <w:sz w:val="18"/>
      <w:szCs w:val="18"/>
    </w:rPr>
  </w:style>
  <w:style w:type="paragraph" w:customStyle="1" w:styleId="xl99">
    <w:name w:val="xl99"/>
    <w:basedOn w:val="10"/>
    <w:qFormat/>
    <w:rsid w:val="00E4033C"/>
    <w:pPr>
      <w:shd w:val="clear" w:color="000000" w:fill="FFFF00"/>
      <w:spacing w:beforeAutospacing="1" w:afterAutospacing="1"/>
      <w:jc w:val="center"/>
    </w:pPr>
    <w:rPr>
      <w:rFonts w:ascii="Arial" w:hAnsi="Arial" w:cs="Arial"/>
    </w:rPr>
  </w:style>
  <w:style w:type="paragraph" w:customStyle="1" w:styleId="xl100">
    <w:name w:val="xl100"/>
    <w:basedOn w:val="10"/>
    <w:qFormat/>
    <w:rsid w:val="00E4033C"/>
    <w:pPr>
      <w:pBdr>
        <w:left w:val="single" w:sz="8" w:space="0" w:color="000000"/>
        <w:right w:val="single" w:sz="8" w:space="0" w:color="000000"/>
      </w:pBdr>
      <w:shd w:val="clear" w:color="000000" w:fill="FFFF00"/>
      <w:spacing w:beforeAutospacing="1" w:afterAutospacing="1"/>
      <w:jc w:val="center"/>
      <w:textAlignment w:val="center"/>
    </w:pPr>
    <w:rPr>
      <w:sz w:val="18"/>
      <w:szCs w:val="18"/>
    </w:rPr>
  </w:style>
  <w:style w:type="paragraph" w:customStyle="1" w:styleId="xl101">
    <w:name w:val="xl101"/>
    <w:basedOn w:val="10"/>
    <w:qFormat/>
    <w:rsid w:val="00E4033C"/>
    <w:pPr>
      <w:shd w:val="clear" w:color="000000" w:fill="FFFF00"/>
      <w:spacing w:beforeAutospacing="1" w:afterAutospacing="1"/>
      <w:jc w:val="center"/>
      <w:textAlignment w:val="top"/>
    </w:pPr>
    <w:rPr>
      <w:rFonts w:ascii="Arial" w:hAnsi="Arial" w:cs="Arial"/>
    </w:rPr>
  </w:style>
  <w:style w:type="paragraph" w:customStyle="1" w:styleId="xl102">
    <w:name w:val="xl102"/>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rPr>
  </w:style>
  <w:style w:type="paragraph" w:customStyle="1" w:styleId="xl103">
    <w:name w:val="xl103"/>
    <w:basedOn w:val="10"/>
    <w:qFormat/>
    <w:rsid w:val="00E4033C"/>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rPr>
  </w:style>
  <w:style w:type="paragraph" w:customStyle="1" w:styleId="xl104">
    <w:name w:val="xl104"/>
    <w:basedOn w:val="10"/>
    <w:qFormat/>
    <w:rsid w:val="00E4033C"/>
    <w:pPr>
      <w:pBdr>
        <w:top w:val="single" w:sz="8" w:space="0" w:color="000000"/>
        <w:left w:val="single" w:sz="8" w:space="0" w:color="000000"/>
        <w:right w:val="single" w:sz="8" w:space="0" w:color="000000"/>
      </w:pBdr>
      <w:spacing w:beforeAutospacing="1" w:afterAutospacing="1"/>
      <w:textAlignment w:val="center"/>
    </w:pPr>
    <w:rPr>
      <w:sz w:val="18"/>
      <w:szCs w:val="18"/>
    </w:rPr>
  </w:style>
  <w:style w:type="paragraph" w:customStyle="1" w:styleId="49">
    <w:name w:val="Обычный4"/>
    <w:qFormat/>
    <w:rsid w:val="00E4033C"/>
    <w:pPr>
      <w:widowControl w:val="0"/>
    </w:pPr>
    <w:rPr>
      <w:rFonts w:ascii="Times New Roman" w:eastAsia="Arial" w:hAnsi="Times New Roman"/>
      <w:sz w:val="24"/>
      <w:lang w:val="en-US" w:eastAsia="ar-SA"/>
    </w:rPr>
  </w:style>
  <w:style w:type="paragraph" w:customStyle="1" w:styleId="affffff9">
    <w:name w:val="ТаблицаМелкая"/>
    <w:basedOn w:val="10"/>
    <w:qFormat/>
    <w:rsid w:val="00E4033C"/>
    <w:pPr>
      <w:keepLines/>
      <w:spacing w:before="60"/>
      <w:jc w:val="left"/>
    </w:pPr>
    <w:rPr>
      <w:rFonts w:ascii="Arial" w:hAnsi="Arial"/>
      <w:sz w:val="20"/>
      <w:szCs w:val="20"/>
    </w:rPr>
  </w:style>
  <w:style w:type="paragraph" w:customStyle="1" w:styleId="113">
    <w:name w:val="Абзац списка11"/>
    <w:basedOn w:val="10"/>
    <w:qFormat/>
    <w:rsid w:val="00DB39B2"/>
    <w:pPr>
      <w:spacing w:after="0"/>
      <w:ind w:left="720"/>
      <w:jc w:val="left"/>
    </w:pPr>
    <w:rPr>
      <w:rFonts w:ascii="Calibri" w:eastAsia="Calibri" w:hAnsi="Calibri"/>
      <w:lang w:val="en-US" w:eastAsia="en-US" w:bidi="en-US"/>
    </w:rPr>
  </w:style>
  <w:style w:type="paragraph" w:customStyle="1" w:styleId="affffffa">
    <w:name w:val="Обычный + По ширине"/>
    <w:basedOn w:val="10"/>
    <w:qFormat/>
    <w:rsid w:val="00D03ABA"/>
    <w:pPr>
      <w:spacing w:after="0" w:line="240" w:lineRule="auto"/>
    </w:pPr>
  </w:style>
  <w:style w:type="paragraph" w:customStyle="1" w:styleId="114">
    <w:name w:val="Заголовок №11"/>
    <w:basedOn w:val="10"/>
    <w:qFormat/>
    <w:rsid w:val="00D03ABA"/>
    <w:pPr>
      <w:widowControl w:val="0"/>
      <w:shd w:val="clear" w:color="auto" w:fill="FFFFFF"/>
      <w:spacing w:after="0" w:line="394" w:lineRule="exact"/>
      <w:jc w:val="left"/>
      <w:outlineLvl w:val="0"/>
    </w:pPr>
    <w:rPr>
      <w:rFonts w:ascii="Calibri" w:eastAsia="Calibri" w:hAnsi="Calibri"/>
      <w:b/>
      <w:bCs/>
      <w:sz w:val="20"/>
      <w:szCs w:val="20"/>
    </w:rPr>
  </w:style>
  <w:style w:type="paragraph" w:customStyle="1" w:styleId="TimesNewRoman">
    <w:name w:val="Основной текст + Times New Roman"/>
    <w:basedOn w:val="afff"/>
    <w:qFormat/>
    <w:rsid w:val="00D03ABA"/>
    <w:pPr>
      <w:spacing w:after="0" w:line="240" w:lineRule="auto"/>
      <w:ind w:firstLine="720"/>
    </w:pPr>
    <w:rPr>
      <w:szCs w:val="28"/>
    </w:rPr>
  </w:style>
  <w:style w:type="paragraph" w:customStyle="1" w:styleId="msonormalmailrucssattributepostfix">
    <w:name w:val="msonormal_mailru_css_attribute_postfix"/>
    <w:basedOn w:val="10"/>
    <w:qFormat/>
    <w:rsid w:val="00D03ABA"/>
    <w:pPr>
      <w:spacing w:beforeAutospacing="1" w:afterAutospacing="1" w:line="240" w:lineRule="exact"/>
    </w:pPr>
    <w:rPr>
      <w:lang w:eastAsia="ar-SA"/>
    </w:rPr>
  </w:style>
  <w:style w:type="paragraph" w:customStyle="1" w:styleId="Textbody">
    <w:name w:val="Text body"/>
    <w:qFormat/>
    <w:rsid w:val="00D03ABA"/>
    <w:pPr>
      <w:widowControl w:val="0"/>
      <w:spacing w:after="120"/>
    </w:pPr>
    <w:rPr>
      <w:rFonts w:eastAsia="Tahoma" w:cs="Liberation Serif"/>
      <w:kern w:val="2"/>
      <w:lang w:eastAsia="ar-SA"/>
    </w:rPr>
  </w:style>
  <w:style w:type="paragraph" w:customStyle="1" w:styleId="z-TopofForm">
    <w:name w:val="z-Top of Form"/>
    <w:qFormat/>
    <w:rsid w:val="00D03ABA"/>
    <w:pPr>
      <w:pBdr>
        <w:bottom w:val="double" w:sz="2" w:space="0" w:color="000000"/>
      </w:pBdr>
      <w:jc w:val="center"/>
    </w:pPr>
    <w:rPr>
      <w:rFonts w:ascii="Arial" w:eastAsia="Courier New" w:hAnsi="Arial" w:cs="Liberation Serif"/>
      <w:vanish/>
      <w:sz w:val="16"/>
      <w:szCs w:val="24"/>
      <w:lang w:eastAsia="ar-SA"/>
    </w:rPr>
  </w:style>
  <w:style w:type="paragraph" w:customStyle="1" w:styleId="z-BottomofForm">
    <w:name w:val="z-Bottom of Form"/>
    <w:qFormat/>
    <w:rsid w:val="00D03ABA"/>
    <w:pPr>
      <w:pBdr>
        <w:top w:val="double" w:sz="2" w:space="0" w:color="000000"/>
      </w:pBdr>
      <w:jc w:val="center"/>
    </w:pPr>
    <w:rPr>
      <w:rFonts w:ascii="Arial" w:eastAsia="Courier New" w:hAnsi="Arial" w:cs="Liberation Serif"/>
      <w:vanish/>
      <w:sz w:val="16"/>
      <w:szCs w:val="24"/>
      <w:lang w:eastAsia="ar-SA"/>
    </w:rPr>
  </w:style>
  <w:style w:type="paragraph" w:customStyle="1" w:styleId="Preformatted">
    <w:name w:val="Preformatted"/>
    <w:qFormat/>
    <w:rsid w:val="00D03AB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lang w:eastAsia="ar-SA"/>
    </w:rPr>
  </w:style>
  <w:style w:type="paragraph" w:customStyle="1" w:styleId="Blockquote">
    <w:name w:val="Blockquote"/>
    <w:qFormat/>
    <w:rsid w:val="00D03ABA"/>
    <w:pPr>
      <w:spacing w:before="100" w:after="100"/>
      <w:ind w:left="360" w:right="360"/>
    </w:pPr>
    <w:rPr>
      <w:rFonts w:ascii="Times New Roman" w:eastAsia="Courier New" w:hAnsi="Times New Roman"/>
      <w:lang w:eastAsia="ar-SA"/>
    </w:rPr>
  </w:style>
  <w:style w:type="paragraph" w:customStyle="1" w:styleId="Address">
    <w:name w:val="Address"/>
    <w:qFormat/>
    <w:rsid w:val="00D03ABA"/>
    <w:pPr>
      <w:spacing w:before="100" w:after="100"/>
    </w:pPr>
    <w:rPr>
      <w:rFonts w:ascii="Times New Roman" w:eastAsia="Courier New" w:hAnsi="Times New Roman"/>
      <w:i/>
      <w:lang w:eastAsia="ar-SA"/>
    </w:rPr>
  </w:style>
  <w:style w:type="paragraph" w:customStyle="1" w:styleId="H6">
    <w:name w:val="H6"/>
    <w:qFormat/>
    <w:rsid w:val="00D03ABA"/>
    <w:pPr>
      <w:keepNext/>
      <w:spacing w:before="100" w:after="100"/>
    </w:pPr>
    <w:rPr>
      <w:rFonts w:ascii="Times New Roman" w:eastAsia="Courier New" w:hAnsi="Times New Roman"/>
      <w:b/>
      <w:sz w:val="16"/>
      <w:lang w:eastAsia="ar-SA"/>
    </w:rPr>
  </w:style>
  <w:style w:type="paragraph" w:customStyle="1" w:styleId="H5">
    <w:name w:val="H5"/>
    <w:qFormat/>
    <w:rsid w:val="00D03ABA"/>
    <w:pPr>
      <w:keepNext/>
      <w:spacing w:before="100" w:after="100"/>
    </w:pPr>
    <w:rPr>
      <w:rFonts w:ascii="Times New Roman" w:eastAsia="Courier New" w:hAnsi="Times New Roman"/>
      <w:b/>
      <w:lang w:eastAsia="ar-SA"/>
    </w:rPr>
  </w:style>
  <w:style w:type="paragraph" w:customStyle="1" w:styleId="H4">
    <w:name w:val="H4"/>
    <w:qFormat/>
    <w:rsid w:val="00D03ABA"/>
    <w:pPr>
      <w:keepNext/>
      <w:spacing w:before="100" w:after="100"/>
    </w:pPr>
    <w:rPr>
      <w:rFonts w:ascii="Times New Roman" w:eastAsia="Courier New" w:hAnsi="Times New Roman"/>
      <w:b/>
      <w:lang w:eastAsia="ar-SA"/>
    </w:rPr>
  </w:style>
  <w:style w:type="paragraph" w:customStyle="1" w:styleId="H3">
    <w:name w:val="H3"/>
    <w:qFormat/>
    <w:rsid w:val="00D03ABA"/>
    <w:pPr>
      <w:keepNext/>
      <w:spacing w:before="100" w:after="100"/>
    </w:pPr>
    <w:rPr>
      <w:rFonts w:ascii="Times New Roman" w:eastAsia="Courier New" w:hAnsi="Times New Roman"/>
      <w:b/>
      <w:sz w:val="28"/>
      <w:lang w:eastAsia="ar-SA"/>
    </w:rPr>
  </w:style>
  <w:style w:type="paragraph" w:customStyle="1" w:styleId="H2">
    <w:name w:val="H2"/>
    <w:qFormat/>
    <w:rsid w:val="00D03ABA"/>
    <w:pPr>
      <w:keepNext/>
      <w:spacing w:before="100" w:after="100"/>
    </w:pPr>
    <w:rPr>
      <w:rFonts w:ascii="Times New Roman" w:eastAsia="Courier New" w:hAnsi="Times New Roman"/>
      <w:b/>
      <w:sz w:val="36"/>
      <w:lang w:eastAsia="ar-SA"/>
    </w:rPr>
  </w:style>
  <w:style w:type="paragraph" w:customStyle="1" w:styleId="H1">
    <w:name w:val="H1"/>
    <w:qFormat/>
    <w:rsid w:val="00D03ABA"/>
    <w:pPr>
      <w:keepNext/>
      <w:spacing w:before="100" w:after="100"/>
    </w:pPr>
    <w:rPr>
      <w:rFonts w:ascii="Times New Roman" w:eastAsia="Courier New" w:hAnsi="Times New Roman"/>
      <w:b/>
      <w:kern w:val="2"/>
      <w:sz w:val="48"/>
      <w:lang w:eastAsia="ar-SA"/>
    </w:rPr>
  </w:style>
  <w:style w:type="paragraph" w:customStyle="1" w:styleId="DefinitionList">
    <w:name w:val="Definition List"/>
    <w:qFormat/>
    <w:rsid w:val="00D03ABA"/>
    <w:pPr>
      <w:spacing w:before="100" w:after="100"/>
      <w:ind w:left="360"/>
    </w:pPr>
    <w:rPr>
      <w:rFonts w:ascii="Times New Roman" w:eastAsia="Courier New" w:hAnsi="Times New Roman"/>
      <w:lang w:eastAsia="ar-SA"/>
    </w:rPr>
  </w:style>
  <w:style w:type="paragraph" w:customStyle="1" w:styleId="DefinitionTerm">
    <w:name w:val="Definition Term"/>
    <w:qFormat/>
    <w:rsid w:val="00D03ABA"/>
    <w:pPr>
      <w:spacing w:before="100" w:after="100"/>
    </w:pPr>
    <w:rPr>
      <w:rFonts w:ascii="Times New Roman" w:eastAsia="Courier New" w:hAnsi="Times New Roman"/>
      <w:lang w:eastAsia="ar-SA"/>
    </w:rPr>
  </w:style>
  <w:style w:type="paragraph" w:customStyle="1" w:styleId="WW-">
    <w:name w:val="WW-Базовый"/>
    <w:qFormat/>
    <w:rsid w:val="00D03ABA"/>
    <w:pPr>
      <w:tabs>
        <w:tab w:val="left" w:pos="708"/>
      </w:tabs>
      <w:spacing w:after="60" w:line="276" w:lineRule="auto"/>
      <w:jc w:val="both"/>
    </w:pPr>
    <w:rPr>
      <w:rFonts w:ascii="Times New Roman" w:eastAsia="Times New Roman" w:hAnsi="Times New Roman"/>
      <w:color w:val="00000A"/>
      <w:sz w:val="24"/>
      <w:szCs w:val="24"/>
    </w:rPr>
  </w:style>
  <w:style w:type="paragraph" w:customStyle="1" w:styleId="14pt">
    <w:name w:val="14 pt"/>
    <w:basedOn w:val="afff"/>
    <w:qFormat/>
    <w:rsid w:val="00D03ABA"/>
    <w:pPr>
      <w:spacing w:after="0"/>
      <w:ind w:firstLine="720"/>
      <w:jc w:val="both"/>
    </w:pPr>
    <w:rPr>
      <w:sz w:val="28"/>
      <w:szCs w:val="28"/>
    </w:rPr>
  </w:style>
  <w:style w:type="numbering" w:customStyle="1" w:styleId="1fff">
    <w:name w:val="Нет списка1"/>
    <w:uiPriority w:val="99"/>
    <w:semiHidden/>
    <w:unhideWhenUsed/>
    <w:qFormat/>
    <w:rsid w:val="00566EE5"/>
  </w:style>
  <w:style w:type="numbering" w:customStyle="1" w:styleId="2ff1">
    <w:name w:val="Нет списка2"/>
    <w:semiHidden/>
    <w:unhideWhenUsed/>
    <w:qFormat/>
    <w:rsid w:val="00566EE5"/>
  </w:style>
  <w:style w:type="numbering" w:customStyle="1" w:styleId="115">
    <w:name w:val="Нет списка11"/>
    <w:semiHidden/>
    <w:unhideWhenUsed/>
    <w:qFormat/>
    <w:rsid w:val="00566EE5"/>
  </w:style>
  <w:style w:type="numbering" w:customStyle="1" w:styleId="216">
    <w:name w:val="Нет списка21"/>
    <w:uiPriority w:val="99"/>
    <w:semiHidden/>
    <w:unhideWhenUsed/>
    <w:qFormat/>
    <w:rsid w:val="00566EE5"/>
  </w:style>
  <w:style w:type="numbering" w:customStyle="1" w:styleId="1111">
    <w:name w:val="Нет списка111"/>
    <w:uiPriority w:val="99"/>
    <w:semiHidden/>
    <w:unhideWhenUsed/>
    <w:qFormat/>
    <w:rsid w:val="00566EE5"/>
  </w:style>
  <w:style w:type="numbering" w:customStyle="1" w:styleId="2110">
    <w:name w:val="Нет списка211"/>
    <w:uiPriority w:val="99"/>
    <w:semiHidden/>
    <w:unhideWhenUsed/>
    <w:qFormat/>
    <w:rsid w:val="00566EE5"/>
  </w:style>
  <w:style w:type="numbering" w:customStyle="1" w:styleId="3f4">
    <w:name w:val="Нет списка3"/>
    <w:uiPriority w:val="99"/>
    <w:semiHidden/>
    <w:unhideWhenUsed/>
    <w:qFormat/>
    <w:rsid w:val="00566EE5"/>
  </w:style>
  <w:style w:type="numbering" w:customStyle="1" w:styleId="123">
    <w:name w:val="Нет списка12"/>
    <w:uiPriority w:val="99"/>
    <w:semiHidden/>
    <w:unhideWhenUsed/>
    <w:qFormat/>
    <w:rsid w:val="00566EE5"/>
  </w:style>
  <w:style w:type="numbering" w:customStyle="1" w:styleId="224">
    <w:name w:val="Нет списка22"/>
    <w:uiPriority w:val="99"/>
    <w:semiHidden/>
    <w:unhideWhenUsed/>
    <w:qFormat/>
    <w:rsid w:val="00566EE5"/>
  </w:style>
  <w:style w:type="numbering" w:customStyle="1" w:styleId="4a">
    <w:name w:val="Нет списка4"/>
    <w:uiPriority w:val="99"/>
    <w:semiHidden/>
    <w:unhideWhenUsed/>
    <w:qFormat/>
    <w:rsid w:val="00566EE5"/>
  </w:style>
  <w:style w:type="numbering" w:customStyle="1" w:styleId="57">
    <w:name w:val="Нет списка5"/>
    <w:uiPriority w:val="99"/>
    <w:semiHidden/>
    <w:unhideWhenUsed/>
    <w:qFormat/>
    <w:rsid w:val="00566EE5"/>
  </w:style>
  <w:style w:type="numbering" w:customStyle="1" w:styleId="66">
    <w:name w:val="Нет списка6"/>
    <w:uiPriority w:val="99"/>
    <w:semiHidden/>
    <w:unhideWhenUsed/>
    <w:qFormat/>
    <w:rsid w:val="00B04AED"/>
  </w:style>
  <w:style w:type="numbering" w:customStyle="1" w:styleId="78">
    <w:name w:val="Нет списка7"/>
    <w:uiPriority w:val="99"/>
    <w:semiHidden/>
    <w:unhideWhenUsed/>
    <w:qFormat/>
    <w:rsid w:val="00B04AED"/>
  </w:style>
  <w:style w:type="numbering" w:customStyle="1" w:styleId="131">
    <w:name w:val="Нет списка13"/>
    <w:uiPriority w:val="99"/>
    <w:semiHidden/>
    <w:unhideWhenUsed/>
    <w:qFormat/>
    <w:rsid w:val="00B04AED"/>
  </w:style>
  <w:style w:type="numbering" w:customStyle="1" w:styleId="315">
    <w:name w:val="Нет списка31"/>
    <w:uiPriority w:val="99"/>
    <w:semiHidden/>
    <w:unhideWhenUsed/>
    <w:qFormat/>
    <w:rsid w:val="00B04AED"/>
  </w:style>
  <w:style w:type="numbering" w:customStyle="1" w:styleId="1210">
    <w:name w:val="Нет списка121"/>
    <w:uiPriority w:val="99"/>
    <w:semiHidden/>
    <w:unhideWhenUsed/>
    <w:qFormat/>
    <w:rsid w:val="00B04AED"/>
  </w:style>
  <w:style w:type="numbering" w:customStyle="1" w:styleId="411">
    <w:name w:val="Нет списка41"/>
    <w:uiPriority w:val="99"/>
    <w:semiHidden/>
    <w:unhideWhenUsed/>
    <w:qFormat/>
    <w:rsid w:val="00B04AED"/>
  </w:style>
  <w:style w:type="numbering" w:customStyle="1" w:styleId="511">
    <w:name w:val="Нет списка51"/>
    <w:uiPriority w:val="99"/>
    <w:semiHidden/>
    <w:unhideWhenUsed/>
    <w:qFormat/>
    <w:rsid w:val="00B04AED"/>
  </w:style>
  <w:style w:type="numbering" w:customStyle="1" w:styleId="610">
    <w:name w:val="Нет списка61"/>
    <w:uiPriority w:val="99"/>
    <w:semiHidden/>
    <w:unhideWhenUsed/>
    <w:qFormat/>
    <w:rsid w:val="00B04AED"/>
  </w:style>
  <w:style w:type="numbering" w:customStyle="1" w:styleId="NoList1">
    <w:name w:val="No List1"/>
    <w:uiPriority w:val="99"/>
    <w:semiHidden/>
    <w:unhideWhenUsed/>
    <w:qFormat/>
    <w:rsid w:val="00E4033C"/>
  </w:style>
  <w:style w:type="numbering" w:customStyle="1" w:styleId="WW8Num26">
    <w:name w:val="WW8Num26"/>
    <w:qFormat/>
    <w:rsid w:val="00D03ABA"/>
  </w:style>
  <w:style w:type="numbering" w:customStyle="1" w:styleId="WW8Num28">
    <w:name w:val="WW8Num28"/>
    <w:qFormat/>
    <w:rsid w:val="00D03ABA"/>
  </w:style>
  <w:style w:type="table" w:styleId="affffffb">
    <w:name w:val="Table Grid"/>
    <w:basedOn w:val="a1"/>
    <w:uiPriority w:val="39"/>
    <w:rsid w:val="00A63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0">
    <w:name w:val="Сетка таблицы1"/>
    <w:basedOn w:val="a1"/>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
    <w:basedOn w:val="a1"/>
    <w:uiPriority w:val="59"/>
    <w:rsid w:val="00566EE5"/>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2">
    <w:name w:val="Сетка таблицы2"/>
    <w:basedOn w:val="a1"/>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 Grid_0"/>
    <w:basedOn w:val="a1"/>
    <w:uiPriority w:val="3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_1"/>
    <w:basedOn w:val="a1"/>
    <w:uiPriority w:val="39"/>
    <w:rsid w:val="00566EE5"/>
    <w:rPr>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1"/>
    <w:uiPriority w:val="5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_2"/>
    <w:basedOn w:val="a1"/>
    <w:uiPriority w:val="59"/>
    <w:rsid w:val="00566EE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1"/>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1"/>
    <w:uiPriority w:val="5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basedOn w:val="a1"/>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b">
    <w:name w:val="Сетка таблицы4"/>
    <w:basedOn w:val="a1"/>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1"/>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
    <w:basedOn w:val="a1"/>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1"/>
    <w:uiPriority w:val="59"/>
    <w:rsid w:val="00566EE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1"/>
    <w:uiPriority w:val="59"/>
    <w:rsid w:val="00566EE5"/>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1"/>
    <w:uiPriority w:val="59"/>
    <w:rsid w:val="00B04AE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59"/>
    <w:rsid w:val="00B04AE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
    <w:basedOn w:val="a1"/>
    <w:uiPriority w:val="59"/>
    <w:rsid w:val="00E403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
    <w:basedOn w:val="a1"/>
    <w:uiPriority w:val="59"/>
    <w:rsid w:val="00E4033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1"/>
    <w:uiPriority w:val="59"/>
    <w:rsid w:val="00E4033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1"/>
    <w:rsid w:val="00E403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
    <w:basedOn w:val="a1"/>
    <w:uiPriority w:val="59"/>
    <w:rsid w:val="00E4033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1"/>
    <w:uiPriority w:val="59"/>
    <w:rsid w:val="00E4033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c">
    <w:name w:val="Hyperlink"/>
    <w:basedOn w:val="a0"/>
    <w:unhideWhenUsed/>
    <w:qFormat/>
    <w:rsid w:val="00522F90"/>
    <w:rPr>
      <w:color w:val="0000FF" w:themeColor="hyperlink"/>
      <w:u w:val="single"/>
    </w:rPr>
  </w:style>
  <w:style w:type="character" w:customStyle="1" w:styleId="btn2">
    <w:name w:val="btn2"/>
    <w:basedOn w:val="a0"/>
    <w:rsid w:val="005F39D8"/>
    <w:rPr>
      <w:bdr w:val="single" w:sz="4" w:space="0" w:color="E4E8EB" w:frame="1"/>
    </w:rPr>
  </w:style>
</w:styles>
</file>

<file path=word/webSettings.xml><?xml version="1.0" encoding="utf-8"?>
<w:webSettings xmlns:r="http://schemas.openxmlformats.org/officeDocument/2006/relationships" xmlns:w="http://schemas.openxmlformats.org/wordprocessingml/2006/main">
  <w:divs>
    <w:div w:id="1516767525">
      <w:bodyDiv w:val="1"/>
      <w:marLeft w:val="0"/>
      <w:marRight w:val="0"/>
      <w:marTop w:val="0"/>
      <w:marBottom w:val="0"/>
      <w:divBdr>
        <w:top w:val="none" w:sz="0" w:space="0" w:color="auto"/>
        <w:left w:val="none" w:sz="0" w:space="0" w:color="auto"/>
        <w:bottom w:val="none" w:sz="0" w:space="0" w:color="auto"/>
        <w:right w:val="none" w:sz="0" w:space="0" w:color="auto"/>
      </w:divBdr>
      <w:divsChild>
        <w:div w:id="26107132">
          <w:marLeft w:val="0"/>
          <w:marRight w:val="0"/>
          <w:marTop w:val="0"/>
          <w:marBottom w:val="0"/>
          <w:divBdr>
            <w:top w:val="none" w:sz="0" w:space="0" w:color="auto"/>
            <w:left w:val="none" w:sz="0" w:space="0" w:color="auto"/>
            <w:bottom w:val="none" w:sz="0" w:space="0" w:color="auto"/>
            <w:right w:val="none" w:sz="0" w:space="0" w:color="auto"/>
          </w:divBdr>
          <w:divsChild>
            <w:div w:id="318273067">
              <w:marLeft w:val="0"/>
              <w:marRight w:val="0"/>
              <w:marTop w:val="0"/>
              <w:marBottom w:val="0"/>
              <w:divBdr>
                <w:top w:val="none" w:sz="0" w:space="0" w:color="auto"/>
                <w:left w:val="none" w:sz="0" w:space="0" w:color="auto"/>
                <w:bottom w:val="none" w:sz="0" w:space="0" w:color="auto"/>
                <w:right w:val="none" w:sz="0" w:space="0" w:color="auto"/>
              </w:divBdr>
              <w:divsChild>
                <w:div w:id="175204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661464F0F4E906758D9A9F2F2F1B8C325E37AB4530F36DAEA2F8FC2BE8E5629C70B03771f9T5I" TargetMode="External"/><Relationship Id="rId13" Type="http://schemas.openxmlformats.org/officeDocument/2006/relationships/hyperlink" Target="consultantplus://offline/ref=8DB6D472D1B49A80884C2288531E9A43D6A9F0A027AB2A9EEEAFA14BDE67ECEE7B778DA4552C015A9963305370D98873E0E90BFE39A205SDI" TargetMode="External"/><Relationship Id="rId18" Type="http://schemas.openxmlformats.org/officeDocument/2006/relationships/image" Target="media/image1.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ontrol" Target="activeX/activeX2.xml"/><Relationship Id="rId7" Type="http://schemas.openxmlformats.org/officeDocument/2006/relationships/endnotes" Target="endnotes.xml"/><Relationship Id="rId12" Type="http://schemas.openxmlformats.org/officeDocument/2006/relationships/hyperlink" Target="consultantplus://offline/ref=8DB6D472D1B49A80884C2288531E9A43D6A9F0A027AB2A9EEEAFA14BDE67ECEE7B778DA4552D085A9963305370D98873E0E90BFE39A205SDI" TargetMode="External"/><Relationship Id="rId17" Type="http://schemas.openxmlformats.org/officeDocument/2006/relationships/hyperlink" Target="mailto:sk46.kursk@yandex.ru" TargetMode="External"/><Relationship Id="rId25" Type="http://schemas.openxmlformats.org/officeDocument/2006/relationships/control" Target="activeX/activeX4.xml"/><Relationship Id="rId2" Type="http://schemas.openxmlformats.org/officeDocument/2006/relationships/numbering" Target="numbering.xml"/><Relationship Id="rId16" Type="http://schemas.openxmlformats.org/officeDocument/2006/relationships/hyperlink" Target="consultantplus://offline/ref=EB120AAF1C1E1D10E91366B1587B48BC32308EF4C660B8AD14B8D5BC761B2531C7515813968163A7B6902C840B0BF8B23A4DAEF9E3ACA73C2D4BJ"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AE8DCED2B2BAB0A30978FA1348B42EDD435303A3A757284841FA0064BC39DF4C9211BEBD40F1223FYCH" TargetMode="External"/><Relationship Id="rId24"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consultantplus://offline/ref=C19F13C47060124DC66C79E8A639D0ECC8517DE03C7AF3D20784E30E13D9C4EC740F0B19424147BABC85DB8AEC6225A3DCA59CEA0323BE7932eAG" TargetMode="External"/><Relationship Id="rId23" Type="http://schemas.openxmlformats.org/officeDocument/2006/relationships/control" Target="activeX/activeX3.xml"/><Relationship Id="rId28" Type="http://schemas.openxmlformats.org/officeDocument/2006/relationships/theme" Target="theme/theme1.xml"/><Relationship Id="rId10" Type="http://schemas.openxmlformats.org/officeDocument/2006/relationships/hyperlink" Target="consultantplus://offline/ref=75E3A29246F5B86E72290D366091FCC83F2D96009504E68FD20DD2046C5F9342708AC9D8BE151C8C5D38CF2C64CC1B012CFA75EB6291EC700AjAG" TargetMode="External"/><Relationship Id="rId19"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hyperlink" Target="consultantplus://offline/ref=75E3A29246F5B86E72290D366091FCC83F2D96009504E68FD20DD2046C5F9342708AC9D8BE14108A5238CF2C64CC1B012CFA75EB6291EC700AjAG" TargetMode="External"/><Relationship Id="rId14" Type="http://schemas.openxmlformats.org/officeDocument/2006/relationships/hyperlink" Target="consultantplus://offline/ref=8DB6D472D1B49A80884C2288531E9A43D6A9F0A027AB2A9EEEAFA14BDE67ECEE7B778DA4552C005A9963305370D98873E0E90BFE39A205SDI" TargetMode="External"/><Relationship Id="rId22" Type="http://schemas.openxmlformats.org/officeDocument/2006/relationships/image" Target="media/image3.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38FB8-EEC5-4141-A9F6-703580F0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9586</Words>
  <Characters>54644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управлению имуществом Курской области</Company>
  <LinksUpToDate>false</LinksUpToDate>
  <CharactersWithSpaces>64102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ZAK3</dc:creator>
  <cp:lastModifiedBy>Пользователь</cp:lastModifiedBy>
  <cp:revision>2</cp:revision>
  <dcterms:created xsi:type="dcterms:W3CDTF">2021-03-17T11:28:00Z</dcterms:created>
  <dcterms:modified xsi:type="dcterms:W3CDTF">2021-03-17T11:28:00Z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Комитет по управлению имуществом Курской области</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